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2A200" w14:textId="77777777" w:rsidR="00D86DED" w:rsidRPr="009C7BB6" w:rsidRDefault="00796CB7" w:rsidP="00FD4CA5">
      <w:pPr>
        <w:spacing w:after="0"/>
        <w:jc w:val="right"/>
        <w:rPr>
          <w:b/>
          <w:color w:val="FF0000"/>
        </w:rPr>
      </w:pPr>
      <w:bookmarkStart w:id="0" w:name="_Hlk112755940"/>
      <w:bookmarkEnd w:id="0"/>
      <w:r>
        <w:rPr>
          <w:b/>
          <w:color w:val="FF0000"/>
        </w:rPr>
        <w:t xml:space="preserve"> </w:t>
      </w:r>
      <w:r w:rsidR="009C7BB6" w:rsidRPr="009C7BB6">
        <w:rPr>
          <w:b/>
          <w:color w:val="FF0000"/>
        </w:rPr>
        <w:t>Egz</w:t>
      </w:r>
      <w:r w:rsidR="009C7BB6">
        <w:rPr>
          <w:b/>
          <w:color w:val="FF0000"/>
        </w:rPr>
        <w:t xml:space="preserve">. </w:t>
      </w:r>
      <w:r w:rsidR="009C7BB6" w:rsidRPr="009C7BB6">
        <w:rPr>
          <w:b/>
          <w:color w:val="FF0000"/>
        </w:rPr>
        <w:t>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6"/>
        <w:gridCol w:w="3205"/>
        <w:gridCol w:w="3633"/>
      </w:tblGrid>
      <w:tr w:rsidR="001A3029" w:rsidRPr="009C7BB6" w14:paraId="18C5FF66" w14:textId="77777777" w:rsidTr="00FB2F8D">
        <w:tc>
          <w:tcPr>
            <w:tcW w:w="8494" w:type="dxa"/>
            <w:gridSpan w:val="3"/>
          </w:tcPr>
          <w:p w14:paraId="5ECDD089" w14:textId="77777777" w:rsidR="001A3029" w:rsidRPr="009C7BB6" w:rsidRDefault="001A3029" w:rsidP="00B64E27">
            <w:pPr>
              <w:rPr>
                <w:sz w:val="22"/>
              </w:rPr>
            </w:pPr>
            <w:r w:rsidRPr="006E2DA5">
              <w:t xml:space="preserve">Nazwa i adres </w:t>
            </w:r>
            <w:r>
              <w:t>Z</w:t>
            </w:r>
            <w:r w:rsidRPr="006E2DA5">
              <w:t>amawiającego:</w:t>
            </w:r>
          </w:p>
        </w:tc>
      </w:tr>
      <w:tr w:rsidR="009A7C1B" w:rsidRPr="00D224DF" w14:paraId="18AA5247" w14:textId="77777777" w:rsidTr="00943FC2">
        <w:tc>
          <w:tcPr>
            <w:tcW w:w="1555" w:type="dxa"/>
            <w:vAlign w:val="center"/>
          </w:tcPr>
          <w:p w14:paraId="7EE3A78B" w14:textId="77777777" w:rsidR="009A7C1B" w:rsidRPr="00414DFB" w:rsidRDefault="009A7C1B" w:rsidP="009A7C1B">
            <w:pPr>
              <w:jc w:val="center"/>
              <w:rPr>
                <w:rFonts w:cs="Times New Roman"/>
                <w:b/>
                <w:sz w:val="22"/>
              </w:rPr>
            </w:pPr>
            <w:r>
              <w:object w:dxaOrig="1500" w:dyaOrig="1739" w14:anchorId="284C98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86.25pt" o:ole="" filled="t">
                  <v:fill opacity="0" color2="black"/>
                  <v:imagedata r:id="rId8" o:title=""/>
                </v:shape>
                <o:OLEObject Type="Embed" ProgID="PBrush" ShapeID="_x0000_i1025" DrawAspect="Content" ObjectID="_1751865766" r:id="rId9"/>
              </w:object>
            </w:r>
          </w:p>
        </w:tc>
        <w:tc>
          <w:tcPr>
            <w:tcW w:w="3260" w:type="dxa"/>
            <w:vAlign w:val="center"/>
          </w:tcPr>
          <w:p w14:paraId="7E9F883D" w14:textId="77777777" w:rsidR="009A7C1B" w:rsidRPr="00015BEE" w:rsidRDefault="009A7C1B" w:rsidP="009A7C1B">
            <w:pPr>
              <w:jc w:val="center"/>
              <w:rPr>
                <w:rFonts w:cs="Times New Roman"/>
                <w:b/>
                <w:szCs w:val="24"/>
              </w:rPr>
            </w:pPr>
            <w:r w:rsidRPr="00015BEE">
              <w:rPr>
                <w:rFonts w:cs="Times New Roman"/>
                <w:b/>
                <w:szCs w:val="24"/>
              </w:rPr>
              <w:t xml:space="preserve">Gmina </w:t>
            </w:r>
            <w:r>
              <w:rPr>
                <w:rFonts w:cs="Times New Roman"/>
                <w:b/>
                <w:szCs w:val="24"/>
              </w:rPr>
              <w:t>Raków</w:t>
            </w:r>
          </w:p>
          <w:p w14:paraId="493A7908" w14:textId="77777777" w:rsidR="009A7C1B" w:rsidRPr="00015BEE" w:rsidRDefault="009A7C1B" w:rsidP="009A7C1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ul. Ogrodowa 1</w:t>
            </w:r>
          </w:p>
          <w:p w14:paraId="6341FEE5" w14:textId="77777777" w:rsidR="009A7C1B" w:rsidRPr="00414DFB" w:rsidRDefault="009A7C1B" w:rsidP="009A7C1B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szCs w:val="24"/>
              </w:rPr>
              <w:t>26-035 Raków</w:t>
            </w:r>
          </w:p>
        </w:tc>
        <w:tc>
          <w:tcPr>
            <w:tcW w:w="3679" w:type="dxa"/>
            <w:vAlign w:val="center"/>
          </w:tcPr>
          <w:p w14:paraId="75DC92F8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bCs/>
                <w:lang w:val="en-US"/>
              </w:rPr>
            </w:pPr>
            <w:r w:rsidRPr="001C6A3B">
              <w:rPr>
                <w:bCs/>
                <w:lang w:val="en-US"/>
              </w:rPr>
              <w:t>Tel</w:t>
            </w:r>
            <w:r>
              <w:rPr>
                <w:bCs/>
                <w:lang w:val="en-US"/>
              </w:rPr>
              <w:t>.</w:t>
            </w:r>
            <w:r w:rsidRPr="001C6A3B">
              <w:rPr>
                <w:bCs/>
                <w:lang w:val="en-US"/>
              </w:rPr>
              <w:t>: 41 353 50 18</w:t>
            </w:r>
          </w:p>
          <w:p w14:paraId="29FF36FF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lang w:val="en-US"/>
              </w:rPr>
            </w:pPr>
            <w:r w:rsidRPr="001C6A3B">
              <w:rPr>
                <w:lang w:val="en-US"/>
              </w:rPr>
              <w:t xml:space="preserve">fax: +48 </w:t>
            </w:r>
            <w:r w:rsidRPr="001C6A3B">
              <w:rPr>
                <w:bCs/>
                <w:lang w:val="en-US"/>
              </w:rPr>
              <w:t>41 353 50 18</w:t>
            </w:r>
          </w:p>
          <w:p w14:paraId="3EED94B3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lang w:val="en-US"/>
              </w:rPr>
            </w:pPr>
            <w:r w:rsidRPr="001C6A3B">
              <w:rPr>
                <w:lang w:val="en-US"/>
              </w:rPr>
              <w:t>e-mail:  urzad@rakow.pl</w:t>
            </w:r>
          </w:p>
          <w:p w14:paraId="3B6E7C7B" w14:textId="77777777" w:rsidR="009A7C1B" w:rsidRPr="00414DFB" w:rsidRDefault="009A7C1B" w:rsidP="009A7C1B">
            <w:pPr>
              <w:jc w:val="center"/>
              <w:rPr>
                <w:sz w:val="22"/>
              </w:rPr>
            </w:pPr>
            <w:r w:rsidRPr="001C6A3B">
              <w:rPr>
                <w:lang w:val="en-US"/>
              </w:rPr>
              <w:t>www.rakow.pl</w:t>
            </w:r>
          </w:p>
        </w:tc>
      </w:tr>
    </w:tbl>
    <w:p w14:paraId="59232E3B" w14:textId="77777777" w:rsidR="007E222C" w:rsidRPr="001F787E" w:rsidRDefault="007E222C" w:rsidP="007E222C">
      <w:pPr>
        <w:spacing w:after="0"/>
        <w:jc w:val="center"/>
        <w:rPr>
          <w:b/>
          <w:sz w:val="2"/>
          <w:lang w:val="en-US"/>
        </w:rPr>
      </w:pPr>
    </w:p>
    <w:p w14:paraId="35B16F5E" w14:textId="77777777" w:rsidR="00B64E27" w:rsidRDefault="00B64E27" w:rsidP="007E222C">
      <w:pPr>
        <w:spacing w:after="0"/>
        <w:jc w:val="center"/>
        <w:rPr>
          <w:b/>
          <w:sz w:val="20"/>
          <w:lang w:val="en-US"/>
        </w:rPr>
      </w:pPr>
    </w:p>
    <w:p w14:paraId="730A2C22" w14:textId="77777777" w:rsidR="0029076C" w:rsidRDefault="0029076C" w:rsidP="007E222C">
      <w:pPr>
        <w:spacing w:after="0"/>
        <w:jc w:val="center"/>
        <w:rPr>
          <w:b/>
          <w:sz w:val="20"/>
          <w:lang w:val="en-US"/>
        </w:rPr>
      </w:pPr>
    </w:p>
    <w:p w14:paraId="684BFD06" w14:textId="77777777" w:rsidR="00AA0F4C" w:rsidRPr="00AA0F4C" w:rsidRDefault="00AA0F4C" w:rsidP="003706E9">
      <w:pPr>
        <w:spacing w:after="0"/>
        <w:jc w:val="center"/>
        <w:rPr>
          <w:b/>
          <w:color w:val="FF0000"/>
          <w:sz w:val="32"/>
        </w:rPr>
      </w:pPr>
      <w:r w:rsidRPr="00AA0F4C">
        <w:rPr>
          <w:b/>
          <w:color w:val="FF0000"/>
          <w:sz w:val="32"/>
        </w:rPr>
        <w:t>PROJEKT BUDOWLANY</w:t>
      </w:r>
    </w:p>
    <w:p w14:paraId="4636C5F1" w14:textId="7F154BBC" w:rsidR="009C7BB6" w:rsidRPr="00AA0F4C" w:rsidRDefault="00AA0F4C" w:rsidP="003706E9">
      <w:pPr>
        <w:spacing w:after="0"/>
        <w:jc w:val="center"/>
        <w:rPr>
          <w:b/>
          <w:color w:val="FF0000"/>
          <w:sz w:val="32"/>
        </w:rPr>
      </w:pPr>
      <w:r w:rsidRPr="00AA0F4C">
        <w:rPr>
          <w:b/>
          <w:color w:val="FF0000"/>
          <w:sz w:val="32"/>
        </w:rPr>
        <w:t>CZ. I</w:t>
      </w:r>
      <w:r w:rsidR="001C13D1">
        <w:rPr>
          <w:b/>
          <w:color w:val="FF0000"/>
          <w:sz w:val="32"/>
        </w:rPr>
        <w:t>I</w:t>
      </w:r>
      <w:r w:rsidRPr="00AA0F4C">
        <w:rPr>
          <w:b/>
          <w:color w:val="FF0000"/>
          <w:sz w:val="32"/>
        </w:rPr>
        <w:t xml:space="preserve">I. </w:t>
      </w:r>
      <w:r w:rsidR="006A07C1" w:rsidRPr="00AA0F4C">
        <w:rPr>
          <w:b/>
          <w:color w:val="FF0000"/>
          <w:sz w:val="32"/>
        </w:rPr>
        <w:t xml:space="preserve">PROJEKT </w:t>
      </w:r>
      <w:r w:rsidR="001C13D1">
        <w:rPr>
          <w:b/>
          <w:color w:val="FF0000"/>
          <w:sz w:val="32"/>
        </w:rPr>
        <w:t>TECHNICZNY</w:t>
      </w:r>
    </w:p>
    <w:p w14:paraId="4B6E9C98" w14:textId="77777777" w:rsidR="000A0F16" w:rsidRDefault="000A0F16" w:rsidP="00207122">
      <w:pPr>
        <w:spacing w:after="0" w:line="276" w:lineRule="auto"/>
        <w:rPr>
          <w:b/>
          <w:color w:val="FF0000"/>
          <w:sz w:val="32"/>
        </w:rPr>
      </w:pPr>
    </w:p>
    <w:p w14:paraId="086979A2" w14:textId="77777777" w:rsidR="001C13D1" w:rsidRDefault="001C13D1" w:rsidP="00207122">
      <w:pPr>
        <w:spacing w:after="0" w:line="276" w:lineRule="auto"/>
        <w:rPr>
          <w:rFonts w:cs="Times New Roman"/>
          <w:sz w:val="20"/>
          <w:szCs w:val="22"/>
          <w:u w:val="single"/>
        </w:rPr>
      </w:pPr>
    </w:p>
    <w:p w14:paraId="6D7A5EF7" w14:textId="77777777" w:rsidR="0029076C" w:rsidRPr="007C5693" w:rsidRDefault="0029076C" w:rsidP="00207122">
      <w:pPr>
        <w:spacing w:after="0" w:line="276" w:lineRule="auto"/>
        <w:rPr>
          <w:rFonts w:cs="Times New Roman"/>
          <w:sz w:val="20"/>
          <w:szCs w:val="22"/>
          <w:u w:val="single"/>
        </w:rPr>
      </w:pPr>
    </w:p>
    <w:p w14:paraId="0A9A0B37" w14:textId="77777777" w:rsidR="009C7BB6" w:rsidRPr="000B4675" w:rsidRDefault="009C7BB6" w:rsidP="00970713">
      <w:pPr>
        <w:spacing w:after="0" w:line="360" w:lineRule="auto"/>
        <w:rPr>
          <w:rFonts w:cs="Times New Roman"/>
          <w:szCs w:val="22"/>
          <w:u w:val="single"/>
        </w:rPr>
      </w:pPr>
      <w:r w:rsidRPr="000B4675">
        <w:rPr>
          <w:rFonts w:cs="Times New Roman"/>
          <w:szCs w:val="22"/>
          <w:u w:val="single"/>
        </w:rPr>
        <w:t>Nazwa inwestycji</w:t>
      </w:r>
      <w:r w:rsidRPr="000B4675">
        <w:rPr>
          <w:rFonts w:cs="Times New Roman"/>
          <w:szCs w:val="22"/>
        </w:rPr>
        <w:t>:</w:t>
      </w:r>
      <w:r w:rsidRPr="000B4675">
        <w:rPr>
          <w:rFonts w:cs="Times New Roman"/>
          <w:szCs w:val="22"/>
          <w:u w:val="single"/>
        </w:rPr>
        <w:t xml:space="preserve"> </w:t>
      </w:r>
    </w:p>
    <w:p w14:paraId="52ACFC98" w14:textId="77777777" w:rsidR="00124736" w:rsidRPr="000B4675" w:rsidRDefault="00124736" w:rsidP="00124736">
      <w:pPr>
        <w:spacing w:after="0" w:line="360" w:lineRule="auto"/>
        <w:ind w:right="-2"/>
        <w:jc w:val="both"/>
        <w:rPr>
          <w:bCs/>
          <w:szCs w:val="22"/>
        </w:rPr>
      </w:pPr>
      <w:r w:rsidRPr="000B4675">
        <w:rPr>
          <w:bCs/>
          <w:szCs w:val="22"/>
        </w:rPr>
        <w:t>Budowa drogi gminnej w  Papierni.</w:t>
      </w:r>
    </w:p>
    <w:p w14:paraId="51633539" w14:textId="77777777" w:rsidR="009C7BB6" w:rsidRPr="000B4675" w:rsidRDefault="009C7BB6" w:rsidP="00970713">
      <w:pPr>
        <w:spacing w:after="0" w:line="360" w:lineRule="auto"/>
        <w:rPr>
          <w:rFonts w:cs="Times New Roman"/>
          <w:szCs w:val="22"/>
          <w:u w:val="single"/>
        </w:rPr>
      </w:pPr>
      <w:r w:rsidRPr="000B4675">
        <w:rPr>
          <w:rFonts w:cs="Times New Roman"/>
          <w:szCs w:val="22"/>
          <w:u w:val="single"/>
        </w:rPr>
        <w:t>Adres obiektu</w:t>
      </w:r>
      <w:r w:rsidRPr="000B4675">
        <w:rPr>
          <w:rFonts w:cs="Times New Roman"/>
          <w:szCs w:val="22"/>
        </w:rPr>
        <w:t>:</w:t>
      </w:r>
      <w:r w:rsidRPr="000B4675">
        <w:rPr>
          <w:rFonts w:cs="Times New Roman"/>
          <w:szCs w:val="22"/>
          <w:u w:val="single"/>
        </w:rPr>
        <w:t xml:space="preserve"> </w:t>
      </w:r>
    </w:p>
    <w:p w14:paraId="50ADD69C" w14:textId="76011398" w:rsidR="001E3AC2" w:rsidRPr="000B4675" w:rsidRDefault="001E3AC2" w:rsidP="001E3AC2">
      <w:pPr>
        <w:spacing w:after="0" w:line="360" w:lineRule="auto"/>
        <w:jc w:val="both"/>
        <w:rPr>
          <w:rFonts w:cs="Times New Roman"/>
          <w:szCs w:val="24"/>
        </w:rPr>
      </w:pPr>
      <w:bookmarkStart w:id="1" w:name="_Hlk112754693"/>
      <w:r w:rsidRPr="000B4675">
        <w:rPr>
          <w:rFonts w:cs="Times New Roman"/>
          <w:szCs w:val="24"/>
        </w:rPr>
        <w:t xml:space="preserve">Działki nr </w:t>
      </w:r>
      <w:proofErr w:type="spellStart"/>
      <w:r w:rsidRPr="000B4675">
        <w:rPr>
          <w:rFonts w:cs="Times New Roman"/>
          <w:szCs w:val="24"/>
        </w:rPr>
        <w:t>ewid</w:t>
      </w:r>
      <w:proofErr w:type="spellEnd"/>
      <w:r w:rsidRPr="000B4675">
        <w:rPr>
          <w:rFonts w:cs="Times New Roman"/>
          <w:szCs w:val="24"/>
        </w:rPr>
        <w:t xml:space="preserve">.: 104 obręb 260416_2.0014 Papiernia; 111, </w:t>
      </w:r>
      <w:r w:rsidR="00C4627F" w:rsidRPr="000B4675">
        <w:rPr>
          <w:rFonts w:cs="Times New Roman"/>
          <w:szCs w:val="24"/>
        </w:rPr>
        <w:t>55</w:t>
      </w:r>
      <w:r w:rsidR="00AC5A21" w:rsidRPr="000B4675">
        <w:rPr>
          <w:rFonts w:cs="Times New Roman"/>
          <w:szCs w:val="24"/>
        </w:rPr>
        <w:t>, 170, 171/1</w:t>
      </w:r>
      <w:r w:rsidRPr="000B4675">
        <w:rPr>
          <w:rFonts w:cs="Times New Roman"/>
          <w:szCs w:val="24"/>
        </w:rPr>
        <w:t xml:space="preserve"> obręb 260416_2.0002 Celiny; 2</w:t>
      </w:r>
      <w:r w:rsidR="00C4627F" w:rsidRPr="000B4675">
        <w:rPr>
          <w:rFonts w:cs="Times New Roman"/>
          <w:szCs w:val="24"/>
        </w:rPr>
        <w:t>64</w:t>
      </w:r>
      <w:r w:rsidRPr="000B4675">
        <w:rPr>
          <w:rFonts w:cs="Times New Roman"/>
          <w:szCs w:val="24"/>
        </w:rPr>
        <w:t xml:space="preserve"> obręb 260416_2.0021 Smyków -  na terenie jednostki ewidencyjnej 260416_2 Raków, powiat kielecki, województwo świętokrzyskie</w:t>
      </w:r>
      <w:bookmarkEnd w:id="1"/>
    </w:p>
    <w:p w14:paraId="522316BC" w14:textId="77777777" w:rsidR="009C7BB6" w:rsidRPr="000B4675" w:rsidRDefault="009C7BB6" w:rsidP="00970713">
      <w:pPr>
        <w:spacing w:after="0" w:line="360" w:lineRule="auto"/>
        <w:rPr>
          <w:rFonts w:cs="Times New Roman"/>
          <w:szCs w:val="22"/>
        </w:rPr>
      </w:pPr>
      <w:r w:rsidRPr="000B4675">
        <w:rPr>
          <w:rFonts w:cs="Times New Roman"/>
          <w:szCs w:val="22"/>
          <w:u w:val="single"/>
        </w:rPr>
        <w:t>Wykona</w:t>
      </w:r>
      <w:r w:rsidR="00962C83" w:rsidRPr="000B4675">
        <w:rPr>
          <w:rFonts w:cs="Times New Roman"/>
          <w:szCs w:val="22"/>
          <w:u w:val="single"/>
        </w:rPr>
        <w:t>wca</w:t>
      </w:r>
      <w:r w:rsidRPr="000B4675">
        <w:rPr>
          <w:rFonts w:cs="Times New Roman"/>
          <w:szCs w:val="22"/>
        </w:rPr>
        <w:t>:</w:t>
      </w:r>
    </w:p>
    <w:p w14:paraId="272BFAFF" w14:textId="77777777" w:rsidR="009C7BB6" w:rsidRPr="000B4675" w:rsidRDefault="009C7BB6" w:rsidP="00970713">
      <w:pPr>
        <w:spacing w:after="0" w:line="360" w:lineRule="auto"/>
        <w:rPr>
          <w:rFonts w:cs="Times New Roman"/>
          <w:szCs w:val="22"/>
        </w:rPr>
      </w:pPr>
      <w:r w:rsidRPr="000B4675">
        <w:rPr>
          <w:rFonts w:cs="Times New Roman"/>
          <w:szCs w:val="22"/>
        </w:rPr>
        <w:t xml:space="preserve">„Ajko” Artur Kręcisz, </w:t>
      </w:r>
      <w:r w:rsidR="004A0C2E" w:rsidRPr="000B4675">
        <w:rPr>
          <w:rFonts w:cs="Times New Roman"/>
          <w:szCs w:val="22"/>
        </w:rPr>
        <w:t xml:space="preserve">ul. Gen. Władysława Sikorskiego 6, </w:t>
      </w:r>
      <w:r w:rsidRPr="000B4675">
        <w:rPr>
          <w:rFonts w:cs="Times New Roman"/>
          <w:szCs w:val="22"/>
        </w:rPr>
        <w:t>28-200 Staszów</w:t>
      </w:r>
    </w:p>
    <w:p w14:paraId="5D48D42A" w14:textId="77777777" w:rsidR="00376A29" w:rsidRPr="000B4675" w:rsidRDefault="009C7BB6" w:rsidP="00970713">
      <w:pPr>
        <w:spacing w:after="0" w:line="360" w:lineRule="auto"/>
        <w:rPr>
          <w:rFonts w:cs="Times New Roman"/>
          <w:szCs w:val="22"/>
        </w:rPr>
      </w:pPr>
      <w:r w:rsidRPr="000B4675">
        <w:rPr>
          <w:rFonts w:cs="Times New Roman"/>
          <w:szCs w:val="22"/>
          <w:u w:val="single"/>
        </w:rPr>
        <w:t>Branża</w:t>
      </w:r>
      <w:r w:rsidR="00F5363F" w:rsidRPr="000B4675">
        <w:rPr>
          <w:rFonts w:cs="Times New Roman"/>
          <w:szCs w:val="22"/>
        </w:rPr>
        <w:t>:</w:t>
      </w:r>
    </w:p>
    <w:p w14:paraId="4E002CB1" w14:textId="77777777" w:rsidR="009C7BB6" w:rsidRPr="000B4675" w:rsidRDefault="009C7BB6" w:rsidP="00970713">
      <w:pPr>
        <w:spacing w:after="0" w:line="360" w:lineRule="auto"/>
        <w:rPr>
          <w:rFonts w:cs="Times New Roman"/>
          <w:szCs w:val="22"/>
        </w:rPr>
      </w:pPr>
      <w:r w:rsidRPr="000B4675">
        <w:rPr>
          <w:rFonts w:cs="Times New Roman"/>
          <w:szCs w:val="22"/>
        </w:rPr>
        <w:t>Drogowa</w:t>
      </w:r>
    </w:p>
    <w:p w14:paraId="77BF6F8B" w14:textId="77777777" w:rsidR="00376A29" w:rsidRPr="000B4675" w:rsidRDefault="00A54BD9" w:rsidP="00970713">
      <w:pPr>
        <w:spacing w:after="0" w:line="360" w:lineRule="auto"/>
        <w:rPr>
          <w:rFonts w:cs="Times New Roman"/>
          <w:szCs w:val="22"/>
        </w:rPr>
      </w:pPr>
      <w:r w:rsidRPr="000B4675">
        <w:rPr>
          <w:rFonts w:cs="Times New Roman"/>
          <w:szCs w:val="22"/>
          <w:u w:val="single"/>
        </w:rPr>
        <w:t>Kategoria obiekt</w:t>
      </w:r>
      <w:r w:rsidR="00EB0C59" w:rsidRPr="000B4675">
        <w:rPr>
          <w:rFonts w:cs="Times New Roman"/>
          <w:szCs w:val="22"/>
          <w:u w:val="single"/>
        </w:rPr>
        <w:t>ów budowlanych</w:t>
      </w:r>
      <w:r w:rsidRPr="000B4675">
        <w:rPr>
          <w:rFonts w:cs="Times New Roman"/>
          <w:szCs w:val="22"/>
        </w:rPr>
        <w:t xml:space="preserve">: </w:t>
      </w:r>
    </w:p>
    <w:p w14:paraId="06272142" w14:textId="77777777" w:rsidR="003706E9" w:rsidRPr="000B4675" w:rsidRDefault="00A54BD9" w:rsidP="00970713">
      <w:pPr>
        <w:spacing w:after="0" w:line="360" w:lineRule="auto"/>
        <w:rPr>
          <w:rFonts w:cs="Times New Roman"/>
          <w:sz w:val="22"/>
          <w:szCs w:val="22"/>
        </w:rPr>
      </w:pPr>
      <w:r w:rsidRPr="000B4675">
        <w:rPr>
          <w:rFonts w:cs="Times New Roman"/>
          <w:sz w:val="22"/>
          <w:szCs w:val="22"/>
        </w:rPr>
        <w:t>XXV</w:t>
      </w:r>
      <w:r w:rsidR="00146BA9" w:rsidRPr="000B4675">
        <w:rPr>
          <w:rFonts w:cs="Times New Roman"/>
          <w:sz w:val="22"/>
          <w:szCs w:val="22"/>
        </w:rPr>
        <w:t xml:space="preserve">, </w:t>
      </w:r>
      <w:r w:rsidR="00410801" w:rsidRPr="000B4675">
        <w:rPr>
          <w:rFonts w:cs="Times New Roman"/>
          <w:sz w:val="22"/>
          <w:szCs w:val="22"/>
        </w:rPr>
        <w:t>współczynnik kategorii obiektu (k): 1,0</w:t>
      </w:r>
      <w:r w:rsidR="000E7C92" w:rsidRPr="000B4675">
        <w:rPr>
          <w:rFonts w:cs="Times New Roman"/>
          <w:sz w:val="22"/>
          <w:szCs w:val="22"/>
        </w:rPr>
        <w:t xml:space="preserve">; </w:t>
      </w:r>
      <w:r w:rsidR="00146BA9" w:rsidRPr="000B4675">
        <w:rPr>
          <w:rFonts w:cs="Times New Roman"/>
          <w:sz w:val="22"/>
          <w:szCs w:val="22"/>
        </w:rPr>
        <w:t xml:space="preserve">współczynnik wielkości obiektu (w): </w:t>
      </w:r>
      <w:r w:rsidR="009E6020" w:rsidRPr="000B4675">
        <w:rPr>
          <w:rFonts w:cs="Times New Roman"/>
          <w:sz w:val="22"/>
          <w:szCs w:val="22"/>
        </w:rPr>
        <w:t>1,</w:t>
      </w:r>
      <w:r w:rsidR="00B365BA" w:rsidRPr="000B4675">
        <w:rPr>
          <w:rFonts w:cs="Times New Roman"/>
          <w:sz w:val="22"/>
          <w:szCs w:val="22"/>
        </w:rPr>
        <w:t>0</w:t>
      </w:r>
    </w:p>
    <w:p w14:paraId="26339AE6" w14:textId="2D8A9908" w:rsidR="00A03008" w:rsidRPr="000B4675" w:rsidRDefault="00A03008" w:rsidP="00A03008">
      <w:pPr>
        <w:spacing w:after="0" w:line="360" w:lineRule="auto"/>
        <w:rPr>
          <w:rFonts w:cs="Times New Roman"/>
          <w:sz w:val="22"/>
          <w:szCs w:val="22"/>
        </w:rPr>
      </w:pPr>
      <w:r w:rsidRPr="000B4675">
        <w:rPr>
          <w:rFonts w:cs="Times New Roman"/>
          <w:sz w:val="22"/>
          <w:szCs w:val="22"/>
        </w:rPr>
        <w:t xml:space="preserve">XXVI, współczynnik kategorii obiektu (k): </w:t>
      </w:r>
      <w:r w:rsidR="00743B14">
        <w:rPr>
          <w:rFonts w:cs="Times New Roman"/>
          <w:sz w:val="22"/>
          <w:szCs w:val="22"/>
        </w:rPr>
        <w:t>8</w:t>
      </w:r>
      <w:r w:rsidRPr="000B4675">
        <w:rPr>
          <w:rFonts w:cs="Times New Roman"/>
          <w:sz w:val="22"/>
          <w:szCs w:val="22"/>
        </w:rPr>
        <w:t>,0; współczynnik wielkości obiektu (w): 1,0</w:t>
      </w:r>
    </w:p>
    <w:p w14:paraId="73B38748" w14:textId="77777777" w:rsidR="009A7C1B" w:rsidRDefault="009A7C1B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4959CE17" w14:textId="77777777" w:rsidR="006A07C1" w:rsidRDefault="006A07C1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154428CB" w14:textId="77777777" w:rsidR="009A7C1B" w:rsidRDefault="009A7C1B" w:rsidP="000A0F16">
      <w:pPr>
        <w:spacing w:after="0" w:line="276" w:lineRule="auto"/>
        <w:rPr>
          <w:rFonts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2191"/>
        <w:gridCol w:w="2693"/>
        <w:gridCol w:w="912"/>
        <w:gridCol w:w="1349"/>
      </w:tblGrid>
      <w:tr w:rsidR="008F6981" w:rsidRPr="008F6981" w14:paraId="3B14B683" w14:textId="77777777" w:rsidTr="000E7C92">
        <w:trPr>
          <w:trHeight w:val="227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DD9E74" w14:textId="77777777" w:rsidR="008F6981" w:rsidRPr="008F6981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8F6981">
              <w:rPr>
                <w:rFonts w:cs="Times New Roman"/>
                <w:sz w:val="20"/>
              </w:rPr>
              <w:t>Zespół projektowy:</w:t>
            </w:r>
          </w:p>
        </w:tc>
      </w:tr>
      <w:tr w:rsidR="001F787E" w:rsidRPr="008F6981" w14:paraId="6475B6FC" w14:textId="77777777" w:rsidTr="00FB2F8D">
        <w:trPr>
          <w:trHeight w:val="20"/>
        </w:trPr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24AA887F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FUNKCJA</w:t>
            </w:r>
          </w:p>
        </w:tc>
        <w:tc>
          <w:tcPr>
            <w:tcW w:w="1290" w:type="pct"/>
            <w:shd w:val="clear" w:color="auto" w:fill="D9D9D9" w:themeFill="background1" w:themeFillShade="D9"/>
            <w:vAlign w:val="center"/>
          </w:tcPr>
          <w:p w14:paraId="3D433FDC" w14:textId="77777777" w:rsidR="008F6981" w:rsidRPr="003706E9" w:rsidRDefault="008F6981" w:rsidP="00CA65F6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IMIĘ I NAZWISKO</w:t>
            </w:r>
          </w:p>
        </w:tc>
        <w:tc>
          <w:tcPr>
            <w:tcW w:w="1585" w:type="pct"/>
            <w:shd w:val="clear" w:color="auto" w:fill="D9D9D9" w:themeFill="background1" w:themeFillShade="D9"/>
            <w:vAlign w:val="center"/>
          </w:tcPr>
          <w:p w14:paraId="57F5BEF3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UPRAWNIENIA</w:t>
            </w:r>
          </w:p>
        </w:tc>
        <w:tc>
          <w:tcPr>
            <w:tcW w:w="537" w:type="pct"/>
            <w:shd w:val="clear" w:color="auto" w:fill="D9D9D9" w:themeFill="background1" w:themeFillShade="D9"/>
            <w:vAlign w:val="center"/>
          </w:tcPr>
          <w:p w14:paraId="09AB5CED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DATA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0E18B21D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PODPIS</w:t>
            </w:r>
          </w:p>
        </w:tc>
      </w:tr>
      <w:tr w:rsidR="00CA65F6" w:rsidRPr="008F6981" w14:paraId="4E6D2F6C" w14:textId="77777777" w:rsidTr="00193272">
        <w:trPr>
          <w:trHeight w:val="20"/>
        </w:trPr>
        <w:tc>
          <w:tcPr>
            <w:tcW w:w="794" w:type="pct"/>
            <w:vAlign w:val="center"/>
          </w:tcPr>
          <w:p w14:paraId="12F9C115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Projektant</w:t>
            </w:r>
          </w:p>
        </w:tc>
        <w:tc>
          <w:tcPr>
            <w:tcW w:w="1290" w:type="pct"/>
            <w:vAlign w:val="center"/>
          </w:tcPr>
          <w:p w14:paraId="12710CD0" w14:textId="77777777" w:rsidR="008F6981" w:rsidRPr="003706E9" w:rsidRDefault="008F6981" w:rsidP="00F97353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Artur Kręcisz</w:t>
            </w:r>
          </w:p>
        </w:tc>
        <w:tc>
          <w:tcPr>
            <w:tcW w:w="1585" w:type="pct"/>
            <w:vAlign w:val="center"/>
          </w:tcPr>
          <w:p w14:paraId="1605344C" w14:textId="77777777" w:rsidR="008F6981" w:rsidRPr="001F787E" w:rsidRDefault="008F6981" w:rsidP="003A32A0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b/>
                <w:sz w:val="20"/>
              </w:rPr>
              <w:t>SWK/0087/PWBD/15</w:t>
            </w:r>
          </w:p>
          <w:p w14:paraId="60B40BF1" w14:textId="77777777" w:rsidR="008F6981" w:rsidRPr="001F787E" w:rsidRDefault="008F6981" w:rsidP="003A32A0">
            <w:pPr>
              <w:spacing w:after="0"/>
              <w:jc w:val="center"/>
              <w:rPr>
                <w:rFonts w:cs="Times New Roman"/>
                <w:sz w:val="18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 w:rsidR="00207122">
              <w:rPr>
                <w:rFonts w:cs="Times New Roman"/>
                <w:sz w:val="18"/>
              </w:rPr>
              <w:t>branży</w:t>
            </w:r>
            <w:r w:rsidRPr="001F787E">
              <w:rPr>
                <w:rFonts w:cs="Times New Roman"/>
                <w:sz w:val="18"/>
              </w:rPr>
              <w:t xml:space="preserve"> drogowej</w:t>
            </w:r>
          </w:p>
        </w:tc>
        <w:tc>
          <w:tcPr>
            <w:tcW w:w="537" w:type="pct"/>
            <w:vAlign w:val="center"/>
          </w:tcPr>
          <w:p w14:paraId="763B0F90" w14:textId="27365005" w:rsidR="008F6981" w:rsidRPr="003706E9" w:rsidRDefault="00D7339D" w:rsidP="00193272">
            <w:pPr>
              <w:spacing w:after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04</w:t>
            </w:r>
            <w:r w:rsidR="005C1040">
              <w:rPr>
                <w:rFonts w:cs="Times New Roman"/>
                <w:sz w:val="20"/>
              </w:rPr>
              <w:t>-202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794" w:type="pct"/>
            <w:vAlign w:val="center"/>
          </w:tcPr>
          <w:p w14:paraId="52D1008C" w14:textId="77777777" w:rsidR="008F6981" w:rsidRDefault="008F6981" w:rsidP="003706E9">
            <w:pPr>
              <w:spacing w:after="0"/>
              <w:rPr>
                <w:rFonts w:cs="Times New Roman"/>
                <w:sz w:val="20"/>
              </w:rPr>
            </w:pPr>
          </w:p>
          <w:p w14:paraId="370ED0CE" w14:textId="77777777" w:rsidR="003A32A0" w:rsidRPr="003706E9" w:rsidRDefault="003A32A0" w:rsidP="003706E9">
            <w:pPr>
              <w:spacing w:after="0"/>
              <w:rPr>
                <w:rFonts w:cs="Times New Roman"/>
                <w:sz w:val="20"/>
              </w:rPr>
            </w:pPr>
          </w:p>
        </w:tc>
      </w:tr>
      <w:tr w:rsidR="003534E0" w:rsidRPr="008F6981" w14:paraId="1AF1EF5C" w14:textId="77777777" w:rsidTr="00193272">
        <w:trPr>
          <w:trHeight w:val="20"/>
        </w:trPr>
        <w:tc>
          <w:tcPr>
            <w:tcW w:w="794" w:type="pct"/>
            <w:vAlign w:val="center"/>
          </w:tcPr>
          <w:p w14:paraId="4DC1321A" w14:textId="77777777" w:rsidR="003534E0" w:rsidRPr="003706E9" w:rsidRDefault="006A07C1" w:rsidP="003534E0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Sprawdzaj</w:t>
            </w:r>
            <w:r w:rsidR="00276059">
              <w:rPr>
                <w:rFonts w:cs="Times New Roman"/>
                <w:sz w:val="20"/>
              </w:rPr>
              <w:t>ą</w:t>
            </w:r>
            <w:r>
              <w:rPr>
                <w:rFonts w:cs="Times New Roman"/>
                <w:sz w:val="20"/>
              </w:rPr>
              <w:t>cy</w:t>
            </w:r>
          </w:p>
        </w:tc>
        <w:tc>
          <w:tcPr>
            <w:tcW w:w="1290" w:type="pct"/>
            <w:vAlign w:val="center"/>
          </w:tcPr>
          <w:p w14:paraId="07ABF08E" w14:textId="77777777" w:rsidR="003534E0" w:rsidRPr="003706E9" w:rsidRDefault="003534E0" w:rsidP="003534E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Wojciech Marciniec</w:t>
            </w:r>
          </w:p>
        </w:tc>
        <w:tc>
          <w:tcPr>
            <w:tcW w:w="1585" w:type="pct"/>
            <w:vAlign w:val="center"/>
          </w:tcPr>
          <w:p w14:paraId="6A383AA5" w14:textId="77777777" w:rsidR="006A07C1" w:rsidRPr="001F787E" w:rsidRDefault="006A07C1" w:rsidP="006A07C1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b/>
                <w:sz w:val="20"/>
              </w:rPr>
              <w:t>SWK/0</w:t>
            </w:r>
            <w:r>
              <w:rPr>
                <w:rFonts w:cs="Times New Roman"/>
                <w:b/>
                <w:sz w:val="20"/>
              </w:rPr>
              <w:t>221</w:t>
            </w:r>
            <w:r w:rsidRPr="001F787E">
              <w:rPr>
                <w:rFonts w:cs="Times New Roman"/>
                <w:b/>
                <w:sz w:val="20"/>
              </w:rPr>
              <w:t>/PWBD/1</w:t>
            </w:r>
            <w:r>
              <w:rPr>
                <w:rFonts w:cs="Times New Roman"/>
                <w:b/>
                <w:sz w:val="20"/>
              </w:rPr>
              <w:t>9</w:t>
            </w:r>
          </w:p>
          <w:p w14:paraId="0A2EBB97" w14:textId="77777777" w:rsidR="003534E0" w:rsidRPr="006A07C1" w:rsidRDefault="006A07C1" w:rsidP="006A07C1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>
              <w:rPr>
                <w:rFonts w:cs="Times New Roman"/>
                <w:sz w:val="18"/>
              </w:rPr>
              <w:t>branży</w:t>
            </w:r>
            <w:r w:rsidRPr="001F787E">
              <w:rPr>
                <w:rFonts w:cs="Times New Roman"/>
                <w:sz w:val="18"/>
              </w:rPr>
              <w:t xml:space="preserve"> drogowej</w:t>
            </w:r>
          </w:p>
        </w:tc>
        <w:tc>
          <w:tcPr>
            <w:tcW w:w="537" w:type="pct"/>
            <w:vAlign w:val="center"/>
          </w:tcPr>
          <w:p w14:paraId="3DDF35B2" w14:textId="1FA6FA2A" w:rsidR="003534E0" w:rsidRDefault="00D7339D" w:rsidP="00083A13">
            <w:pPr>
              <w:spacing w:after="0"/>
              <w:jc w:val="center"/>
            </w:pPr>
            <w:r>
              <w:rPr>
                <w:rFonts w:cs="Times New Roman"/>
                <w:sz w:val="20"/>
              </w:rPr>
              <w:t>04</w:t>
            </w:r>
            <w:r w:rsidR="00124736">
              <w:rPr>
                <w:rFonts w:cs="Times New Roman"/>
                <w:sz w:val="20"/>
              </w:rPr>
              <w:t>-</w:t>
            </w:r>
            <w:r w:rsidR="005C1040">
              <w:rPr>
                <w:rFonts w:cs="Times New Roman"/>
                <w:sz w:val="20"/>
              </w:rPr>
              <w:t>202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794" w:type="pct"/>
            <w:vAlign w:val="center"/>
          </w:tcPr>
          <w:p w14:paraId="371BBD17" w14:textId="77777777" w:rsidR="003534E0" w:rsidRDefault="003534E0" w:rsidP="003534E0">
            <w:pPr>
              <w:spacing w:after="0"/>
              <w:rPr>
                <w:rFonts w:cs="Times New Roman"/>
                <w:sz w:val="20"/>
              </w:rPr>
            </w:pPr>
          </w:p>
          <w:p w14:paraId="3E31E383" w14:textId="77777777" w:rsidR="003534E0" w:rsidRPr="003706E9" w:rsidRDefault="003534E0" w:rsidP="003534E0">
            <w:pPr>
              <w:spacing w:after="0"/>
              <w:rPr>
                <w:rFonts w:cs="Times New Roman"/>
                <w:sz w:val="20"/>
              </w:rPr>
            </w:pPr>
          </w:p>
        </w:tc>
      </w:tr>
      <w:tr w:rsidR="00EB3967" w:rsidRPr="008F6981" w14:paraId="3586B88C" w14:textId="77777777" w:rsidTr="00193272">
        <w:trPr>
          <w:trHeight w:val="20"/>
        </w:trPr>
        <w:tc>
          <w:tcPr>
            <w:tcW w:w="794" w:type="pct"/>
            <w:vAlign w:val="center"/>
          </w:tcPr>
          <w:p w14:paraId="4E785CEF" w14:textId="77777777" w:rsidR="00EB3967" w:rsidRDefault="00EB3967" w:rsidP="003534E0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Asystent </w:t>
            </w:r>
          </w:p>
        </w:tc>
        <w:tc>
          <w:tcPr>
            <w:tcW w:w="1290" w:type="pct"/>
            <w:vAlign w:val="center"/>
          </w:tcPr>
          <w:p w14:paraId="7A9225B8" w14:textId="77777777" w:rsidR="00EB3967" w:rsidRPr="003706E9" w:rsidRDefault="00EB3967" w:rsidP="003534E0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Magdalena Skórska</w:t>
            </w:r>
          </w:p>
        </w:tc>
        <w:tc>
          <w:tcPr>
            <w:tcW w:w="1585" w:type="pct"/>
            <w:vAlign w:val="center"/>
          </w:tcPr>
          <w:p w14:paraId="53BE0F6F" w14:textId="77777777" w:rsidR="00EB3967" w:rsidRPr="001F787E" w:rsidRDefault="00EB3967" w:rsidP="006A07C1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537" w:type="pct"/>
            <w:vAlign w:val="center"/>
          </w:tcPr>
          <w:p w14:paraId="3D62FE73" w14:textId="45AC42A7" w:rsidR="00EB3967" w:rsidRDefault="00D7339D" w:rsidP="00083A13">
            <w:pPr>
              <w:spacing w:after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04</w:t>
            </w:r>
            <w:r w:rsidR="00EB3967">
              <w:rPr>
                <w:rFonts w:cs="Times New Roman"/>
                <w:sz w:val="20"/>
              </w:rPr>
              <w:t>-202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794" w:type="pct"/>
            <w:vAlign w:val="center"/>
          </w:tcPr>
          <w:p w14:paraId="19C8558D" w14:textId="77777777" w:rsidR="00EB3967" w:rsidRDefault="00EB3967" w:rsidP="003534E0">
            <w:pPr>
              <w:spacing w:after="0"/>
              <w:rPr>
                <w:rFonts w:cs="Times New Roman"/>
                <w:sz w:val="20"/>
              </w:rPr>
            </w:pPr>
          </w:p>
        </w:tc>
      </w:tr>
    </w:tbl>
    <w:p w14:paraId="0C62A0CA" w14:textId="77777777" w:rsidR="005E333C" w:rsidRPr="00F97353" w:rsidRDefault="005E333C" w:rsidP="004E15C0">
      <w:pPr>
        <w:spacing w:after="0"/>
        <w:jc w:val="center"/>
        <w:rPr>
          <w:rFonts w:cs="Times New Roman"/>
          <w:i/>
          <w:color w:val="000000"/>
          <w:sz w:val="10"/>
          <w:szCs w:val="24"/>
        </w:rPr>
      </w:pPr>
    </w:p>
    <w:p w14:paraId="3EBF1543" w14:textId="06AADA3C" w:rsidR="009C7BB6" w:rsidRDefault="009C7BB6" w:rsidP="0029076C">
      <w:pPr>
        <w:spacing w:after="0"/>
        <w:jc w:val="center"/>
        <w:rPr>
          <w:rFonts w:cs="Times New Roman"/>
          <w:i/>
          <w:sz w:val="20"/>
          <w:szCs w:val="24"/>
        </w:rPr>
      </w:pPr>
      <w:r w:rsidRPr="000E7C92">
        <w:rPr>
          <w:rFonts w:cs="Times New Roman"/>
          <w:i/>
          <w:color w:val="000000"/>
          <w:sz w:val="20"/>
          <w:szCs w:val="24"/>
        </w:rPr>
        <w:t xml:space="preserve">Staszów, </w:t>
      </w:r>
      <w:r w:rsidR="00D7339D">
        <w:rPr>
          <w:rFonts w:cs="Times New Roman"/>
          <w:i/>
          <w:sz w:val="20"/>
          <w:szCs w:val="24"/>
        </w:rPr>
        <w:t>kwiecień</w:t>
      </w:r>
      <w:r w:rsidR="001829C3">
        <w:rPr>
          <w:rFonts w:cs="Times New Roman"/>
          <w:i/>
          <w:sz w:val="20"/>
          <w:szCs w:val="24"/>
        </w:rPr>
        <w:t xml:space="preserve"> </w:t>
      </w:r>
      <w:r w:rsidR="005C1040">
        <w:rPr>
          <w:rFonts w:cs="Times New Roman"/>
          <w:i/>
          <w:sz w:val="20"/>
          <w:szCs w:val="24"/>
        </w:rPr>
        <w:t>202</w:t>
      </w:r>
      <w:r w:rsidR="00D7339D">
        <w:rPr>
          <w:rFonts w:cs="Times New Roman"/>
          <w:i/>
          <w:sz w:val="20"/>
          <w:szCs w:val="24"/>
        </w:rPr>
        <w:t>3</w:t>
      </w:r>
    </w:p>
    <w:sdt>
      <w:sdtPr>
        <w:id w:val="1231507999"/>
        <w:docPartObj>
          <w:docPartGallery w:val="Table of Contents"/>
          <w:docPartUnique/>
        </w:docPartObj>
      </w:sdtPr>
      <w:sdtContent>
        <w:p w14:paraId="439F87CD" w14:textId="77777777" w:rsidR="00896244" w:rsidRDefault="00896244" w:rsidP="00896244">
          <w:pPr>
            <w:jc w:val="center"/>
            <w:rPr>
              <w:b/>
              <w:i/>
              <w:sz w:val="28"/>
              <w:u w:val="single"/>
            </w:rPr>
          </w:pPr>
          <w:r w:rsidRPr="001435DD">
            <w:rPr>
              <w:b/>
              <w:i/>
              <w:sz w:val="28"/>
              <w:u w:val="single"/>
            </w:rPr>
            <w:t>ZAWARTOŚĆ PROJEKTU</w:t>
          </w:r>
        </w:p>
        <w:p w14:paraId="486FA53A" w14:textId="23276B69" w:rsidR="001C13D1" w:rsidRDefault="00492FB5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>
            <w:fldChar w:fldCharType="begin"/>
          </w:r>
          <w:r w:rsidR="00F8057D">
            <w:instrText xml:space="preserve"> TOC \o "1-3" \h \z \u </w:instrText>
          </w:r>
          <w:r>
            <w:fldChar w:fldCharType="separate"/>
          </w:r>
          <w:hyperlink w:anchor="_Toc141250148" w:history="1">
            <w:r w:rsidR="001C13D1" w:rsidRPr="00D0276D">
              <w:rPr>
                <w:rStyle w:val="Hipercze"/>
                <w:noProof/>
              </w:rPr>
              <w:t>ZAŁĄCZNIKI DO PROJEKTU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_Toc141250148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3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7E2281FA" w14:textId="067E74AC" w:rsidR="001C13D1" w:rsidRDefault="00000000">
          <w:pPr>
            <w:pStyle w:val="Spistreci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49" w:history="1">
            <w:r w:rsidR="001C13D1" w:rsidRPr="00D0276D">
              <w:rPr>
                <w:rStyle w:val="Hipercze"/>
                <w:noProof/>
              </w:rPr>
              <w:t>1.</w:t>
            </w:r>
            <w:r w:rsidR="001C13D1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="001C13D1" w:rsidRPr="00D0276D">
              <w:rPr>
                <w:rStyle w:val="Hipercze"/>
                <w:noProof/>
              </w:rPr>
              <w:t>Oświadczenie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_Toc141250149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3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0CE140D8" w14:textId="30C3A462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0" w:history="1">
            <w:r w:rsidR="001C13D1" w:rsidRPr="00D0276D">
              <w:rPr>
                <w:rStyle w:val="Hipercze"/>
                <w:noProof/>
              </w:rPr>
              <w:t>D.1. Parametry techniczne drogi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_Toc141250150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4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38815D09" w14:textId="1E30203A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1" w:history="1">
            <w:r w:rsidR="001C13D1" w:rsidRPr="00D0276D">
              <w:rPr>
                <w:rStyle w:val="Hipercze"/>
                <w:noProof/>
              </w:rPr>
              <w:t>D.2. Zestawienie powierzchni projektowanych nawierzchni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_Toc141250151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4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55DAEF72" w14:textId="3E109387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2" w:history="1">
            <w:r w:rsidR="001C13D1" w:rsidRPr="00D0276D">
              <w:rPr>
                <w:rStyle w:val="Hipercze"/>
                <w:noProof/>
              </w:rPr>
              <w:t>D.3. Geotechniczne warunki posadowienia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_Toc141250152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4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4B20C5B3" w14:textId="0170B8E7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3" w:history="1">
            <w:r w:rsidR="001C13D1" w:rsidRPr="00D0276D">
              <w:rPr>
                <w:rStyle w:val="Hipercze"/>
                <w:noProof/>
              </w:rPr>
              <w:t>D.4. Rozwiązania konstrukcyjno-materiałowe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_Toc141250153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4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434D4356" w14:textId="20DEEE0F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4" w:history="1">
            <w:r w:rsidR="001C13D1" w:rsidRPr="00D0276D">
              <w:rPr>
                <w:rStyle w:val="Hipercze"/>
                <w:noProof/>
              </w:rPr>
              <w:t>D.5. Ukształtowanie wysokościowe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_Toc141250154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5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061D15E2" w14:textId="21039E58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5" w:history="1">
            <w:r w:rsidR="001C13D1" w:rsidRPr="00D0276D">
              <w:rPr>
                <w:rStyle w:val="Hipercze"/>
                <w:noProof/>
              </w:rPr>
              <w:t>D.6. Odwodnienie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_Toc141250155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5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24DD3833" w14:textId="49CA9180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6" w:history="1">
            <w:r w:rsidR="001C13D1" w:rsidRPr="00D0276D">
              <w:rPr>
                <w:rStyle w:val="Hipercze"/>
                <w:noProof/>
              </w:rPr>
              <w:t>D.7. Skrzyżowania i zjazdy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_Toc141250156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5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55C1BFBD" w14:textId="64E5A6AE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7" w:history="1">
            <w:r w:rsidR="001C13D1" w:rsidRPr="00D0276D">
              <w:rPr>
                <w:rStyle w:val="Hipercze"/>
                <w:noProof/>
              </w:rPr>
              <w:t>D.8. Parametry techniczne obiektu budowlanego charakteryzujące wpływ obiektu budowlanego na środowisko i jego wykorzystywanie oraz na zdrowie ludzi i obiekty sąsiednie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_Toc141250157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6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04E58CE1" w14:textId="5D88F008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8" w:history="1">
            <w:r w:rsidR="001C13D1" w:rsidRPr="00D0276D">
              <w:rPr>
                <w:rStyle w:val="Hipercze"/>
                <w:noProof/>
              </w:rPr>
              <w:t>D.9. Roboty ziemne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_Toc141250158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6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755A57B2" w14:textId="1FDFB021" w:rsidR="001C13D1" w:rsidRDefault="00000000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0159" w:history="1">
            <w:r w:rsidR="001C13D1" w:rsidRPr="00D0276D">
              <w:rPr>
                <w:rStyle w:val="Hipercze"/>
                <w:noProof/>
              </w:rPr>
              <w:t>D.10. Uwagi końcowe</w:t>
            </w:r>
            <w:r w:rsidR="001C13D1">
              <w:rPr>
                <w:noProof/>
                <w:webHidden/>
              </w:rPr>
              <w:tab/>
            </w:r>
            <w:r w:rsidR="001C13D1">
              <w:rPr>
                <w:noProof/>
                <w:webHidden/>
              </w:rPr>
              <w:fldChar w:fldCharType="begin"/>
            </w:r>
            <w:r w:rsidR="001C13D1">
              <w:rPr>
                <w:noProof/>
                <w:webHidden/>
              </w:rPr>
              <w:instrText xml:space="preserve"> PAGEREF _Toc141250159 \h </w:instrText>
            </w:r>
            <w:r w:rsidR="001C13D1">
              <w:rPr>
                <w:noProof/>
                <w:webHidden/>
              </w:rPr>
            </w:r>
            <w:r w:rsidR="001C13D1">
              <w:rPr>
                <w:noProof/>
                <w:webHidden/>
              </w:rPr>
              <w:fldChar w:fldCharType="separate"/>
            </w:r>
            <w:r w:rsidR="008C5158">
              <w:rPr>
                <w:noProof/>
                <w:webHidden/>
              </w:rPr>
              <w:t>7</w:t>
            </w:r>
            <w:r w:rsidR="001C13D1">
              <w:rPr>
                <w:noProof/>
                <w:webHidden/>
              </w:rPr>
              <w:fldChar w:fldCharType="end"/>
            </w:r>
          </w:hyperlink>
        </w:p>
        <w:p w14:paraId="2C3A6423" w14:textId="25E33E34" w:rsidR="006821B6" w:rsidRDefault="00492FB5" w:rsidP="00EC12FD">
          <w:pPr>
            <w:spacing w:after="0"/>
          </w:pPr>
          <w:r>
            <w:rPr>
              <w:b/>
              <w:bCs/>
            </w:rPr>
            <w:fldChar w:fldCharType="end"/>
          </w:r>
        </w:p>
      </w:sdtContent>
    </w:sdt>
    <w:p w14:paraId="116D1B36" w14:textId="6CACC20B" w:rsidR="00083A13" w:rsidRPr="000B4675" w:rsidRDefault="00000000" w:rsidP="00983492">
      <w:pPr>
        <w:pStyle w:val="Spistreci1"/>
        <w:rPr>
          <w:rFonts w:asciiTheme="minorHAnsi" w:eastAsiaTheme="minorEastAsia" w:hAnsiTheme="minorHAnsi"/>
          <w:noProof/>
          <w:sz w:val="22"/>
          <w:szCs w:val="22"/>
          <w:lang w:eastAsia="pl-PL"/>
        </w:rPr>
      </w:pPr>
      <w:hyperlink w:anchor="_Toc704613" w:history="1">
        <w:r w:rsidR="00083A13" w:rsidRPr="000B4675">
          <w:rPr>
            <w:rStyle w:val="Hipercze"/>
            <w:noProof/>
            <w:color w:val="auto"/>
            <w:u w:val="none"/>
          </w:rPr>
          <w:t xml:space="preserve">Rys. </w:t>
        </w:r>
        <w:r w:rsidR="001375AA" w:rsidRPr="000B4675">
          <w:rPr>
            <w:rStyle w:val="Hipercze"/>
            <w:noProof/>
            <w:color w:val="auto"/>
            <w:u w:val="none"/>
          </w:rPr>
          <w:t>D2</w:t>
        </w:r>
        <w:r w:rsidR="006B02CC" w:rsidRPr="000B4675">
          <w:rPr>
            <w:rStyle w:val="Hipercze"/>
            <w:noProof/>
            <w:color w:val="auto"/>
            <w:u w:val="none"/>
          </w:rPr>
          <w:t>.</w:t>
        </w:r>
        <w:r w:rsidR="004E32A9" w:rsidRPr="000B4675">
          <w:rPr>
            <w:rStyle w:val="Hipercze"/>
            <w:noProof/>
            <w:color w:val="auto"/>
            <w:u w:val="none"/>
          </w:rPr>
          <w:t>1.</w:t>
        </w:r>
        <w:r w:rsidR="00083A13" w:rsidRPr="000B4675">
          <w:rPr>
            <w:rStyle w:val="Hipercze"/>
            <w:noProof/>
            <w:color w:val="auto"/>
            <w:u w:val="none"/>
          </w:rPr>
          <w:t xml:space="preserve"> Przekr</w:t>
        </w:r>
        <w:r w:rsidR="002448D5" w:rsidRPr="000B4675">
          <w:rPr>
            <w:rStyle w:val="Hipercze"/>
            <w:noProof/>
            <w:color w:val="auto"/>
            <w:u w:val="none"/>
          </w:rPr>
          <w:t>ój</w:t>
        </w:r>
        <w:r w:rsidR="004052A9">
          <w:rPr>
            <w:rStyle w:val="Hipercze"/>
            <w:noProof/>
            <w:color w:val="auto"/>
            <w:u w:val="none"/>
          </w:rPr>
          <w:t>e</w:t>
        </w:r>
        <w:r w:rsidR="00083A13" w:rsidRPr="000B4675">
          <w:rPr>
            <w:rStyle w:val="Hipercze"/>
            <w:noProof/>
            <w:color w:val="auto"/>
            <w:u w:val="none"/>
          </w:rPr>
          <w:t xml:space="preserve"> konstruk</w:t>
        </w:r>
        <w:r w:rsidR="00B12780" w:rsidRPr="000B4675">
          <w:rPr>
            <w:rStyle w:val="Hipercze"/>
            <w:noProof/>
            <w:color w:val="auto"/>
            <w:u w:val="none"/>
          </w:rPr>
          <w:t>cyjn</w:t>
        </w:r>
        <w:r w:rsidR="005547D8">
          <w:rPr>
            <w:rStyle w:val="Hipercze"/>
            <w:noProof/>
            <w:color w:val="auto"/>
            <w:u w:val="none"/>
          </w:rPr>
          <w:t>e</w:t>
        </w:r>
        <w:r w:rsidR="00083A13" w:rsidRPr="000B4675">
          <w:rPr>
            <w:rStyle w:val="Hipercze"/>
            <w:noProof/>
            <w:color w:val="auto"/>
            <w:u w:val="none"/>
          </w:rPr>
          <w:t>, skala 1:50</w:t>
        </w:r>
      </w:hyperlink>
    </w:p>
    <w:p w14:paraId="67F1E10B" w14:textId="2C11E4D0" w:rsidR="004E32A9" w:rsidRPr="000B4675" w:rsidRDefault="004E32A9" w:rsidP="004E32A9">
      <w:r w:rsidRPr="000B4675">
        <w:t xml:space="preserve">Rys. </w:t>
      </w:r>
      <w:r w:rsidR="001375AA" w:rsidRPr="000B4675">
        <w:t>D</w:t>
      </w:r>
      <w:r w:rsidR="00B12780" w:rsidRPr="000B4675">
        <w:t>3</w:t>
      </w:r>
      <w:r w:rsidRPr="000B4675">
        <w:t>.</w:t>
      </w:r>
      <w:r w:rsidR="00504FE8">
        <w:t>1.</w:t>
      </w:r>
      <w:r w:rsidRPr="000B4675">
        <w:t xml:space="preserve"> Szczegóły kanału technologicznego, skala 1:</w:t>
      </w:r>
      <w:r w:rsidR="00B12780" w:rsidRPr="000B4675">
        <w:t>5</w:t>
      </w:r>
      <w:r w:rsidRPr="000B4675">
        <w:t>0</w:t>
      </w:r>
    </w:p>
    <w:p w14:paraId="45535DA7" w14:textId="77777777" w:rsidR="003E45E0" w:rsidRDefault="003E45E0">
      <w:pPr>
        <w:rPr>
          <w:rFonts w:ascii="Arial" w:eastAsiaTheme="majorEastAsia" w:hAnsi="Arial" w:cs="Arial"/>
          <w:b/>
          <w:bCs/>
          <w:color w:val="FF0000"/>
          <w:sz w:val="22"/>
          <w:szCs w:val="22"/>
        </w:rPr>
      </w:pPr>
      <w:r>
        <w:br w:type="page"/>
      </w:r>
    </w:p>
    <w:p w14:paraId="2A3CB6C5" w14:textId="77777777" w:rsidR="00970713" w:rsidRPr="001A32DA" w:rsidRDefault="00970713" w:rsidP="00BC3C4B">
      <w:pPr>
        <w:pStyle w:val="Nagwek1"/>
      </w:pPr>
      <w:bookmarkStart w:id="2" w:name="_Toc141250148"/>
      <w:r w:rsidRPr="001A32DA">
        <w:lastRenderedPageBreak/>
        <w:t xml:space="preserve">ZAŁĄCZNIKI </w:t>
      </w:r>
      <w:r w:rsidR="00C55AD7">
        <w:t>DO PROJEKTU</w:t>
      </w:r>
      <w:bookmarkEnd w:id="2"/>
    </w:p>
    <w:p w14:paraId="763C7B01" w14:textId="77777777" w:rsidR="00CE4917" w:rsidRDefault="00CE4917" w:rsidP="00CE4917">
      <w:pPr>
        <w:pStyle w:val="Spistrescirw1"/>
      </w:pPr>
      <w:bookmarkStart w:id="3" w:name="_Toc43276752"/>
      <w:bookmarkStart w:id="4" w:name="_Toc47334256"/>
      <w:bookmarkStart w:id="5" w:name="_Toc55814462"/>
      <w:bookmarkStart w:id="6" w:name="_Toc141250149"/>
      <w:bookmarkStart w:id="7" w:name="_Toc519681152"/>
      <w:r>
        <w:t>Oświadczenie</w:t>
      </w:r>
      <w:bookmarkEnd w:id="3"/>
      <w:bookmarkEnd w:id="4"/>
      <w:bookmarkEnd w:id="5"/>
      <w:bookmarkEnd w:id="6"/>
      <w:r>
        <w:t xml:space="preserve"> </w:t>
      </w:r>
    </w:p>
    <w:p w14:paraId="0947D498" w14:textId="167F5A09" w:rsidR="00CE4917" w:rsidRDefault="00CE4917" w:rsidP="00CE4917">
      <w:pPr>
        <w:jc w:val="right"/>
      </w:pPr>
      <w:r w:rsidRPr="000A5BB9">
        <w:t xml:space="preserve">Staszów, dn. </w:t>
      </w:r>
      <w:r w:rsidR="00D7339D">
        <w:t>12</w:t>
      </w:r>
      <w:r w:rsidR="00321DC8">
        <w:t>.</w:t>
      </w:r>
      <w:r w:rsidR="00D7339D">
        <w:t>04</w:t>
      </w:r>
      <w:r w:rsidR="005C1040" w:rsidRPr="000A5BB9">
        <w:t>.202</w:t>
      </w:r>
      <w:r w:rsidR="00D7339D">
        <w:t>3</w:t>
      </w:r>
      <w:r w:rsidRPr="000A5BB9">
        <w:t xml:space="preserve"> r.</w:t>
      </w:r>
    </w:p>
    <w:p w14:paraId="23B38F2E" w14:textId="77777777" w:rsidR="00CE4917" w:rsidRDefault="00CE4917" w:rsidP="00CE4917">
      <w:pPr>
        <w:tabs>
          <w:tab w:val="num" w:pos="360"/>
        </w:tabs>
        <w:spacing w:line="360" w:lineRule="auto"/>
        <w:jc w:val="center"/>
        <w:rPr>
          <w:rFonts w:cs="Times New Roman"/>
          <w:b/>
          <w:bCs/>
          <w:sz w:val="32"/>
          <w:szCs w:val="32"/>
        </w:rPr>
      </w:pPr>
    </w:p>
    <w:p w14:paraId="3A88A7E3" w14:textId="77777777" w:rsidR="00CE4917" w:rsidRPr="00D224DF" w:rsidRDefault="00CE4917" w:rsidP="00CE4917">
      <w:pPr>
        <w:tabs>
          <w:tab w:val="num" w:pos="360"/>
        </w:tabs>
        <w:spacing w:line="360" w:lineRule="auto"/>
        <w:jc w:val="center"/>
        <w:rPr>
          <w:rFonts w:cs="Times New Roman"/>
          <w:b/>
          <w:bCs/>
          <w:sz w:val="32"/>
          <w:szCs w:val="32"/>
        </w:rPr>
      </w:pPr>
      <w:r w:rsidRPr="00D224DF">
        <w:rPr>
          <w:rFonts w:cs="Times New Roman"/>
          <w:b/>
          <w:bCs/>
          <w:sz w:val="32"/>
          <w:szCs w:val="32"/>
        </w:rPr>
        <w:t xml:space="preserve">OŚWIADCZENIE </w:t>
      </w:r>
    </w:p>
    <w:p w14:paraId="279D7094" w14:textId="40E1929A" w:rsidR="00CE4917" w:rsidRPr="001229C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1229C7">
        <w:rPr>
          <w:rFonts w:cs="Times New Roman"/>
          <w:sz w:val="22"/>
          <w:szCs w:val="22"/>
        </w:rPr>
        <w:t xml:space="preserve">Zgodnie z art. </w:t>
      </w:r>
      <w:r w:rsidR="00661A98">
        <w:rPr>
          <w:rFonts w:cs="Times New Roman"/>
          <w:sz w:val="22"/>
          <w:szCs w:val="22"/>
        </w:rPr>
        <w:t>34</w:t>
      </w:r>
      <w:r w:rsidRPr="001229C7">
        <w:rPr>
          <w:rFonts w:cs="Times New Roman"/>
          <w:sz w:val="22"/>
          <w:szCs w:val="22"/>
        </w:rPr>
        <w:t xml:space="preserve"> ust. </w:t>
      </w:r>
      <w:r w:rsidR="00661A98">
        <w:rPr>
          <w:rFonts w:cs="Times New Roman"/>
          <w:sz w:val="22"/>
          <w:szCs w:val="22"/>
        </w:rPr>
        <w:t>3d pkt 3)</w:t>
      </w:r>
      <w:r w:rsidRPr="001229C7">
        <w:rPr>
          <w:rFonts w:cs="Times New Roman"/>
          <w:sz w:val="22"/>
          <w:szCs w:val="22"/>
        </w:rPr>
        <w:t xml:space="preserve"> Ustawy z dnia 7 lipca 1994r. Prawo budowlane (t</w:t>
      </w:r>
      <w:r>
        <w:rPr>
          <w:rFonts w:cs="Times New Roman"/>
          <w:sz w:val="22"/>
          <w:szCs w:val="22"/>
        </w:rPr>
        <w:t>ekst jednolity:</w:t>
      </w:r>
      <w:r w:rsidRPr="001229C7">
        <w:rPr>
          <w:rFonts w:cs="Times New Roman"/>
          <w:sz w:val="22"/>
          <w:szCs w:val="22"/>
        </w:rPr>
        <w:t xml:space="preserve"> </w:t>
      </w:r>
      <w:bookmarkStart w:id="8" w:name="_Hlk122599296"/>
      <w:r w:rsidRPr="001229C7">
        <w:rPr>
          <w:rFonts w:cs="Times New Roman"/>
          <w:sz w:val="22"/>
          <w:szCs w:val="22"/>
        </w:rPr>
        <w:t xml:space="preserve">Dz. U. </w:t>
      </w:r>
      <w:r>
        <w:rPr>
          <w:rFonts w:cs="Times New Roman"/>
          <w:sz w:val="22"/>
          <w:szCs w:val="22"/>
        </w:rPr>
        <w:t>202</w:t>
      </w:r>
      <w:r w:rsidR="00DD44F3">
        <w:rPr>
          <w:rFonts w:cs="Times New Roman"/>
          <w:sz w:val="22"/>
          <w:szCs w:val="22"/>
        </w:rPr>
        <w:t>2</w:t>
      </w:r>
      <w:r>
        <w:rPr>
          <w:rFonts w:cs="Times New Roman"/>
          <w:sz w:val="22"/>
          <w:szCs w:val="22"/>
        </w:rPr>
        <w:t xml:space="preserve">  poz. </w:t>
      </w:r>
      <w:r w:rsidR="00DD44F3">
        <w:rPr>
          <w:rFonts w:cs="Times New Roman"/>
          <w:sz w:val="22"/>
          <w:szCs w:val="22"/>
        </w:rPr>
        <w:t xml:space="preserve">88 z </w:t>
      </w:r>
      <w:proofErr w:type="spellStart"/>
      <w:r w:rsidR="00DD44F3" w:rsidRPr="00DD44F3">
        <w:rPr>
          <w:rFonts w:cs="Times New Roman"/>
          <w:sz w:val="22"/>
          <w:szCs w:val="22"/>
        </w:rPr>
        <w:t>późn</w:t>
      </w:r>
      <w:proofErr w:type="spellEnd"/>
      <w:r w:rsidR="00DD44F3" w:rsidRPr="00DD44F3">
        <w:rPr>
          <w:rFonts w:cs="Times New Roman"/>
          <w:sz w:val="22"/>
          <w:szCs w:val="22"/>
        </w:rPr>
        <w:t>. zm.</w:t>
      </w:r>
      <w:r w:rsidRPr="001229C7">
        <w:rPr>
          <w:rFonts w:cs="Times New Roman"/>
          <w:sz w:val="22"/>
          <w:szCs w:val="22"/>
        </w:rPr>
        <w:t xml:space="preserve">) </w:t>
      </w:r>
      <w:bookmarkEnd w:id="8"/>
      <w:r w:rsidRPr="001229C7">
        <w:rPr>
          <w:rFonts w:cs="Times New Roman"/>
          <w:sz w:val="22"/>
          <w:szCs w:val="22"/>
        </w:rPr>
        <w:t>oświadczam, że projekt</w:t>
      </w:r>
      <w:r w:rsidR="002E1559">
        <w:rPr>
          <w:rFonts w:cs="Times New Roman"/>
          <w:sz w:val="22"/>
          <w:szCs w:val="22"/>
        </w:rPr>
        <w:t xml:space="preserve"> architektoniczno-budowlany branży drogowej </w:t>
      </w:r>
      <w:r w:rsidRPr="001229C7">
        <w:rPr>
          <w:rFonts w:cs="Times New Roman"/>
          <w:sz w:val="22"/>
          <w:szCs w:val="22"/>
        </w:rPr>
        <w:t xml:space="preserve"> pn.:</w:t>
      </w:r>
    </w:p>
    <w:p w14:paraId="5DF4B1AF" w14:textId="77777777" w:rsidR="00CE4917" w:rsidRPr="002C73BE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/>
          <w:i/>
          <w:sz w:val="22"/>
          <w:szCs w:val="22"/>
        </w:rPr>
      </w:pPr>
    </w:p>
    <w:p w14:paraId="0F517133" w14:textId="77777777" w:rsidR="00CE4917" w:rsidRPr="000B4675" w:rsidRDefault="00CE4917" w:rsidP="00CE4917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24"/>
          <w:lang w:eastAsia="pl-PL"/>
        </w:rPr>
      </w:pPr>
      <w:r w:rsidRPr="000B4675">
        <w:rPr>
          <w:b/>
          <w:bCs/>
          <w:szCs w:val="24"/>
          <w:lang w:eastAsia="pl-PL"/>
        </w:rPr>
        <w:t xml:space="preserve"> „</w:t>
      </w:r>
      <w:r w:rsidR="00A03008" w:rsidRPr="000B4675">
        <w:rPr>
          <w:b/>
          <w:bCs/>
          <w:szCs w:val="24"/>
          <w:lang w:eastAsia="pl-PL"/>
        </w:rPr>
        <w:t>B</w:t>
      </w:r>
      <w:r w:rsidR="00124736" w:rsidRPr="000B4675">
        <w:rPr>
          <w:b/>
          <w:bCs/>
          <w:szCs w:val="24"/>
          <w:lang w:eastAsia="pl-PL"/>
        </w:rPr>
        <w:t>udowa drogi gminnej w Papierni</w:t>
      </w:r>
      <w:r w:rsidRPr="000B4675">
        <w:rPr>
          <w:b/>
          <w:bCs/>
          <w:szCs w:val="24"/>
          <w:lang w:eastAsia="pl-PL"/>
        </w:rPr>
        <w:t>”</w:t>
      </w:r>
    </w:p>
    <w:p w14:paraId="42707736" w14:textId="77777777" w:rsidR="00CE4917" w:rsidRPr="001229C7" w:rsidRDefault="00CE4917" w:rsidP="00CE4917">
      <w:pPr>
        <w:spacing w:after="0" w:line="360" w:lineRule="auto"/>
        <w:ind w:right="-2"/>
        <w:jc w:val="center"/>
        <w:rPr>
          <w:rFonts w:cs="Times New Roman"/>
          <w:b/>
          <w:i/>
          <w:sz w:val="22"/>
          <w:szCs w:val="22"/>
        </w:rPr>
      </w:pPr>
    </w:p>
    <w:p w14:paraId="6F9A299B" w14:textId="77777777" w:rsidR="00CE4917" w:rsidRPr="001229C7" w:rsidRDefault="00CE4917" w:rsidP="00CE4917">
      <w:pPr>
        <w:spacing w:line="360" w:lineRule="auto"/>
        <w:jc w:val="center"/>
        <w:rPr>
          <w:rFonts w:cs="Times New Roman"/>
          <w:b/>
          <w:sz w:val="22"/>
          <w:u w:val="single"/>
          <w:lang w:eastAsia="pl-PL"/>
        </w:rPr>
      </w:pPr>
    </w:p>
    <w:p w14:paraId="083B1B18" w14:textId="77777777" w:rsidR="00CE4917" w:rsidRPr="002C73BE" w:rsidRDefault="00CE4917" w:rsidP="00CE4917">
      <w:pPr>
        <w:spacing w:after="0" w:line="360" w:lineRule="auto"/>
        <w:ind w:right="-2"/>
        <w:jc w:val="both"/>
        <w:rPr>
          <w:b/>
          <w:i/>
          <w:sz w:val="22"/>
          <w:szCs w:val="22"/>
        </w:rPr>
      </w:pPr>
      <w:r w:rsidRPr="001229C7">
        <w:rPr>
          <w:rFonts w:cs="Times New Roman"/>
          <w:sz w:val="22"/>
          <w:szCs w:val="22"/>
        </w:rPr>
        <w:t xml:space="preserve">został wykonany zgodnie z obowiązującymi </w:t>
      </w:r>
      <w:r w:rsidRPr="001229C7">
        <w:rPr>
          <w:rFonts w:cs="Times New Roman"/>
          <w:b/>
          <w:bCs/>
          <w:spacing w:val="18"/>
          <w:sz w:val="22"/>
          <w:szCs w:val="22"/>
        </w:rPr>
        <w:t>przepisami oraz zasadami wiedzy technicznej</w:t>
      </w:r>
      <w:r w:rsidRPr="001229C7">
        <w:rPr>
          <w:rFonts w:cs="Times New Roman"/>
          <w:sz w:val="22"/>
          <w:szCs w:val="22"/>
        </w:rPr>
        <w:t xml:space="preserve"> oraz jest kompletny z punktu widzenia celu, któremu ma służyć</w:t>
      </w:r>
      <w:r w:rsidRPr="00571642">
        <w:rPr>
          <w:color w:val="000000"/>
          <w:sz w:val="22"/>
          <w:szCs w:val="22"/>
        </w:rPr>
        <w:t>.</w:t>
      </w:r>
    </w:p>
    <w:p w14:paraId="5E8B1DE4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1A069A2F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0A55B533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15151AE1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687A42EC" w14:textId="5DCC9616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0CA6A82E" w14:textId="77777777" w:rsidR="002E1559" w:rsidRDefault="002E1559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356655B1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p w14:paraId="31F227BE" w14:textId="77777777" w:rsidR="00CE4917" w:rsidRDefault="00CE4917" w:rsidP="00CE4917">
      <w:pPr>
        <w:tabs>
          <w:tab w:val="num" w:pos="360"/>
        </w:tabs>
        <w:spacing w:line="360" w:lineRule="auto"/>
        <w:jc w:val="both"/>
        <w:rPr>
          <w:rFonts w:cs="Times New Roman"/>
          <w:bCs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2191"/>
        <w:gridCol w:w="2693"/>
        <w:gridCol w:w="912"/>
        <w:gridCol w:w="1349"/>
      </w:tblGrid>
      <w:tr w:rsidR="00CE4917" w:rsidRPr="008F6981" w14:paraId="2DBF0D35" w14:textId="77777777" w:rsidTr="005C1040">
        <w:trPr>
          <w:trHeight w:val="227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EB5F98" w14:textId="77777777" w:rsidR="00CE4917" w:rsidRPr="008F6981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8F6981">
              <w:rPr>
                <w:rFonts w:cs="Times New Roman"/>
                <w:sz w:val="20"/>
              </w:rPr>
              <w:t>Zespół projektowy:</w:t>
            </w:r>
          </w:p>
        </w:tc>
      </w:tr>
      <w:tr w:rsidR="00CE4917" w:rsidRPr="008F6981" w14:paraId="7CDBCEAC" w14:textId="77777777" w:rsidTr="005C1040">
        <w:trPr>
          <w:trHeight w:val="20"/>
        </w:trPr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156A6C92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FUNKCJA</w:t>
            </w:r>
          </w:p>
        </w:tc>
        <w:tc>
          <w:tcPr>
            <w:tcW w:w="1290" w:type="pct"/>
            <w:shd w:val="clear" w:color="auto" w:fill="D9D9D9" w:themeFill="background1" w:themeFillShade="D9"/>
            <w:vAlign w:val="center"/>
          </w:tcPr>
          <w:p w14:paraId="2ED3C700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IMIĘ I NAZWISKO</w:t>
            </w:r>
          </w:p>
        </w:tc>
        <w:tc>
          <w:tcPr>
            <w:tcW w:w="1585" w:type="pct"/>
            <w:shd w:val="clear" w:color="auto" w:fill="D9D9D9" w:themeFill="background1" w:themeFillShade="D9"/>
            <w:vAlign w:val="center"/>
          </w:tcPr>
          <w:p w14:paraId="0D861A0E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UPRAWNIENIA</w:t>
            </w:r>
          </w:p>
        </w:tc>
        <w:tc>
          <w:tcPr>
            <w:tcW w:w="537" w:type="pct"/>
            <w:shd w:val="clear" w:color="auto" w:fill="D9D9D9" w:themeFill="background1" w:themeFillShade="D9"/>
            <w:vAlign w:val="center"/>
          </w:tcPr>
          <w:p w14:paraId="6CA23066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DATA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2527A46E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PODPIS</w:t>
            </w:r>
          </w:p>
        </w:tc>
      </w:tr>
      <w:tr w:rsidR="00CE4917" w:rsidRPr="008F6981" w14:paraId="2985D38A" w14:textId="77777777" w:rsidTr="005C1040">
        <w:trPr>
          <w:trHeight w:val="20"/>
        </w:trPr>
        <w:tc>
          <w:tcPr>
            <w:tcW w:w="794" w:type="pct"/>
            <w:vAlign w:val="center"/>
          </w:tcPr>
          <w:p w14:paraId="17949DF7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Projektant</w:t>
            </w:r>
          </w:p>
        </w:tc>
        <w:tc>
          <w:tcPr>
            <w:tcW w:w="1290" w:type="pct"/>
            <w:vAlign w:val="center"/>
          </w:tcPr>
          <w:p w14:paraId="3B7CBB69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Artur Kręcisz</w:t>
            </w:r>
          </w:p>
        </w:tc>
        <w:tc>
          <w:tcPr>
            <w:tcW w:w="1585" w:type="pct"/>
            <w:vAlign w:val="center"/>
          </w:tcPr>
          <w:p w14:paraId="3B2E8B34" w14:textId="77777777" w:rsidR="00CE4917" w:rsidRPr="001F787E" w:rsidRDefault="00CE4917" w:rsidP="005C1040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b/>
                <w:sz w:val="20"/>
              </w:rPr>
              <w:t>SWK/0087/PWBD/15</w:t>
            </w:r>
          </w:p>
          <w:p w14:paraId="039F1E7D" w14:textId="77777777" w:rsidR="00CE4917" w:rsidRPr="001F787E" w:rsidRDefault="00CE4917" w:rsidP="005C1040">
            <w:pPr>
              <w:spacing w:after="0"/>
              <w:jc w:val="center"/>
              <w:rPr>
                <w:rFonts w:cs="Times New Roman"/>
                <w:sz w:val="18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>
              <w:rPr>
                <w:rFonts w:cs="Times New Roman"/>
                <w:sz w:val="18"/>
              </w:rPr>
              <w:t>branży</w:t>
            </w:r>
            <w:r w:rsidRPr="001F787E">
              <w:rPr>
                <w:rFonts w:cs="Times New Roman"/>
                <w:sz w:val="18"/>
              </w:rPr>
              <w:t xml:space="preserve"> drogowej</w:t>
            </w:r>
          </w:p>
        </w:tc>
        <w:tc>
          <w:tcPr>
            <w:tcW w:w="537" w:type="pct"/>
            <w:vAlign w:val="center"/>
          </w:tcPr>
          <w:p w14:paraId="0A6157A9" w14:textId="7C34F23D" w:rsidR="00CE4917" w:rsidRPr="003706E9" w:rsidRDefault="00D7339D" w:rsidP="005C1040">
            <w:pPr>
              <w:spacing w:after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04</w:t>
            </w:r>
            <w:r w:rsidR="005C1040">
              <w:rPr>
                <w:rFonts w:cs="Times New Roman"/>
                <w:sz w:val="20"/>
              </w:rPr>
              <w:t>-202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794" w:type="pct"/>
            <w:vAlign w:val="center"/>
          </w:tcPr>
          <w:p w14:paraId="536CB55A" w14:textId="77777777" w:rsidR="00CE4917" w:rsidRDefault="00CE4917" w:rsidP="005C1040">
            <w:pPr>
              <w:spacing w:after="0"/>
              <w:rPr>
                <w:rFonts w:cs="Times New Roman"/>
                <w:sz w:val="20"/>
              </w:rPr>
            </w:pPr>
          </w:p>
          <w:p w14:paraId="0C761810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</w:p>
        </w:tc>
      </w:tr>
      <w:tr w:rsidR="00CE4917" w:rsidRPr="008F6981" w14:paraId="5856722B" w14:textId="77777777" w:rsidTr="005C1040">
        <w:trPr>
          <w:trHeight w:val="20"/>
        </w:trPr>
        <w:tc>
          <w:tcPr>
            <w:tcW w:w="794" w:type="pct"/>
            <w:vAlign w:val="center"/>
          </w:tcPr>
          <w:p w14:paraId="0E1111AE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Sprawdzający</w:t>
            </w:r>
          </w:p>
        </w:tc>
        <w:tc>
          <w:tcPr>
            <w:tcW w:w="1290" w:type="pct"/>
            <w:vAlign w:val="center"/>
          </w:tcPr>
          <w:p w14:paraId="3FDFEAB2" w14:textId="77777777" w:rsidR="00CE4917" w:rsidRPr="003706E9" w:rsidRDefault="00CE4917" w:rsidP="005C104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Wojciech Marciniec</w:t>
            </w:r>
          </w:p>
        </w:tc>
        <w:tc>
          <w:tcPr>
            <w:tcW w:w="1585" w:type="pct"/>
            <w:vAlign w:val="center"/>
          </w:tcPr>
          <w:p w14:paraId="0C3B8822" w14:textId="77777777" w:rsidR="00CE4917" w:rsidRDefault="00CE4917" w:rsidP="005C1040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SWK/0221/PWBD/19</w:t>
            </w:r>
          </w:p>
          <w:p w14:paraId="62E22F2E" w14:textId="77777777" w:rsidR="00CE4917" w:rsidRPr="001F787E" w:rsidRDefault="00CE4917" w:rsidP="005C1040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>
              <w:rPr>
                <w:rFonts w:cs="Times New Roman"/>
                <w:sz w:val="18"/>
              </w:rPr>
              <w:t xml:space="preserve">branży </w:t>
            </w:r>
            <w:r w:rsidRPr="001F787E">
              <w:rPr>
                <w:rFonts w:cs="Times New Roman"/>
                <w:sz w:val="18"/>
              </w:rPr>
              <w:t>drogowej</w:t>
            </w:r>
          </w:p>
        </w:tc>
        <w:tc>
          <w:tcPr>
            <w:tcW w:w="537" w:type="pct"/>
            <w:vAlign w:val="center"/>
          </w:tcPr>
          <w:p w14:paraId="1A38E5B5" w14:textId="3BF930F9" w:rsidR="00CE4917" w:rsidRDefault="00D7339D" w:rsidP="005C1040">
            <w:pPr>
              <w:spacing w:after="0"/>
              <w:jc w:val="center"/>
            </w:pPr>
            <w:r>
              <w:rPr>
                <w:sz w:val="20"/>
                <w:szCs w:val="16"/>
              </w:rPr>
              <w:t>04</w:t>
            </w:r>
            <w:r w:rsidR="005C1040" w:rsidRPr="005C1040">
              <w:rPr>
                <w:sz w:val="20"/>
                <w:szCs w:val="16"/>
              </w:rPr>
              <w:t>-202</w:t>
            </w:r>
            <w:r>
              <w:rPr>
                <w:sz w:val="20"/>
                <w:szCs w:val="16"/>
              </w:rPr>
              <w:t>3</w:t>
            </w:r>
          </w:p>
        </w:tc>
        <w:tc>
          <w:tcPr>
            <w:tcW w:w="794" w:type="pct"/>
            <w:vAlign w:val="center"/>
          </w:tcPr>
          <w:p w14:paraId="13D11D1C" w14:textId="77777777" w:rsidR="00CE4917" w:rsidRDefault="00CE4917" w:rsidP="005C1040">
            <w:pPr>
              <w:spacing w:after="0"/>
              <w:rPr>
                <w:rFonts w:cs="Times New Roman"/>
                <w:sz w:val="20"/>
              </w:rPr>
            </w:pPr>
          </w:p>
        </w:tc>
      </w:tr>
      <w:bookmarkEnd w:id="7"/>
    </w:tbl>
    <w:p w14:paraId="57F08986" w14:textId="516BF2A0" w:rsidR="001829C3" w:rsidRPr="00BF1266" w:rsidRDefault="001829C3" w:rsidP="000B4675"/>
    <w:p w14:paraId="12789214" w14:textId="56225B46" w:rsidR="0008365B" w:rsidRPr="003433D3" w:rsidRDefault="00C55AD7" w:rsidP="00BC3C4B">
      <w:pPr>
        <w:pStyle w:val="Nagwek1"/>
      </w:pPr>
      <w:bookmarkStart w:id="9" w:name="_Toc404673543"/>
      <w:bookmarkStart w:id="10" w:name="_Toc502310562"/>
      <w:bookmarkStart w:id="11" w:name="_Toc141250150"/>
      <w:r>
        <w:t>D</w:t>
      </w:r>
      <w:r w:rsidR="00F31FD0">
        <w:t>.</w:t>
      </w:r>
      <w:r w:rsidR="0008365B">
        <w:t xml:space="preserve">1. </w:t>
      </w:r>
      <w:r w:rsidR="0008365B" w:rsidRPr="003433D3">
        <w:t>Parametry techniczne</w:t>
      </w:r>
      <w:bookmarkEnd w:id="9"/>
      <w:bookmarkEnd w:id="10"/>
      <w:r w:rsidR="009417B2">
        <w:t xml:space="preserve"> </w:t>
      </w:r>
      <w:r w:rsidR="004B00BA">
        <w:t>drogi</w:t>
      </w:r>
      <w:bookmarkEnd w:id="11"/>
    </w:p>
    <w:p w14:paraId="6FC6D115" w14:textId="77777777" w:rsidR="00983492" w:rsidRPr="000B4675" w:rsidRDefault="00983492" w:rsidP="00983492">
      <w:pPr>
        <w:pStyle w:val="Akapitzlist"/>
        <w:spacing w:after="0" w:line="360" w:lineRule="auto"/>
        <w:jc w:val="both"/>
      </w:pPr>
      <w:bookmarkStart w:id="12" w:name="_Toc502310563"/>
    </w:p>
    <w:p w14:paraId="58776960" w14:textId="7234D470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kategoria drogi: gminna,</w:t>
      </w:r>
    </w:p>
    <w:p w14:paraId="781271D2" w14:textId="77777777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klasa techniczna drogi: D (dojazdowa),</w:t>
      </w:r>
    </w:p>
    <w:p w14:paraId="76A57F58" w14:textId="77777777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kategoria ruchu drogi: KR1,</w:t>
      </w:r>
    </w:p>
    <w:p w14:paraId="46134F20" w14:textId="77777777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bookmarkStart w:id="13" w:name="_Hlk112651729"/>
      <w:r w:rsidRPr="000B4675">
        <w:t xml:space="preserve">prędkość projektowa: </w:t>
      </w:r>
      <w:proofErr w:type="spellStart"/>
      <w:r w:rsidRPr="000B4675">
        <w:t>Vp</w:t>
      </w:r>
      <w:proofErr w:type="spellEnd"/>
      <w:r w:rsidRPr="000B4675">
        <w:t xml:space="preserve"> = 30 km/h,</w:t>
      </w:r>
    </w:p>
    <w:p w14:paraId="6DCF57B6" w14:textId="77777777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bookmarkStart w:id="14" w:name="_Hlk112651764"/>
      <w:bookmarkEnd w:id="13"/>
      <w:r w:rsidRPr="000B4675">
        <w:t>długość budowanego odcinka: 761,05m,</w:t>
      </w:r>
    </w:p>
    <w:p w14:paraId="4664E032" w14:textId="77777777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obustronne pobocza utwardzone kruszywem łamanym o szerokości 0,75 m</w:t>
      </w:r>
    </w:p>
    <w:p w14:paraId="26F9BA67" w14:textId="41B06B93" w:rsidR="00BC3C4B" w:rsidRPr="000B4675" w:rsidRDefault="00BC3C4B" w:rsidP="00983492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szerokość jezdni: szerokość podstawowa 5,0 m z poszerzeniami na łukach.</w:t>
      </w:r>
    </w:p>
    <w:p w14:paraId="281BCF3B" w14:textId="00B1C209" w:rsidR="00922BEA" w:rsidRDefault="00922BEA" w:rsidP="00922BEA">
      <w:pPr>
        <w:spacing w:after="0" w:line="360" w:lineRule="auto"/>
        <w:jc w:val="both"/>
        <w:rPr>
          <w:color w:val="000000" w:themeColor="text1"/>
        </w:rPr>
      </w:pPr>
    </w:p>
    <w:p w14:paraId="4C4EA3FA" w14:textId="7F1469C9" w:rsidR="00922BEA" w:rsidRDefault="00922BEA" w:rsidP="00922BEA">
      <w:pPr>
        <w:pStyle w:val="Nagwek1"/>
      </w:pPr>
      <w:bookmarkStart w:id="15" w:name="_Toc141250151"/>
      <w:r>
        <w:t>D</w:t>
      </w:r>
      <w:r w:rsidR="00F31FD0">
        <w:t>.</w:t>
      </w:r>
      <w:r w:rsidR="00C37BE1">
        <w:t>2</w:t>
      </w:r>
      <w:r>
        <w:t>. Zestawienie powierzchni projektowanych nawierzchni</w:t>
      </w:r>
      <w:bookmarkEnd w:id="15"/>
      <w:r>
        <w:t xml:space="preserve"> </w:t>
      </w:r>
    </w:p>
    <w:p w14:paraId="44127481" w14:textId="77777777" w:rsidR="00983492" w:rsidRPr="00983492" w:rsidRDefault="00983492" w:rsidP="00983492">
      <w:pPr>
        <w:spacing w:after="0" w:line="360" w:lineRule="auto"/>
        <w:jc w:val="both"/>
        <w:rPr>
          <w:color w:val="E36C0A" w:themeColor="accent6" w:themeShade="BF"/>
          <w:szCs w:val="24"/>
        </w:rPr>
      </w:pPr>
    </w:p>
    <w:p w14:paraId="36D945E5" w14:textId="6C6BCB7D" w:rsidR="00983492" w:rsidRPr="000B4675" w:rsidRDefault="00983492" w:rsidP="00983492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Pobocza – 0,11</w:t>
      </w:r>
      <w:r w:rsidR="00F806BC">
        <w:rPr>
          <w:szCs w:val="24"/>
        </w:rPr>
        <w:t xml:space="preserve"> </w:t>
      </w:r>
      <w:r w:rsidRPr="000B4675">
        <w:rPr>
          <w:szCs w:val="24"/>
        </w:rPr>
        <w:t>ha</w:t>
      </w:r>
    </w:p>
    <w:p w14:paraId="7F49043D" w14:textId="2F828954" w:rsidR="00983492" w:rsidRPr="000B4675" w:rsidRDefault="00983492" w:rsidP="00983492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Jezdnia drogi – 0,</w:t>
      </w:r>
      <w:r w:rsidR="005547D8">
        <w:rPr>
          <w:szCs w:val="24"/>
        </w:rPr>
        <w:t>40</w:t>
      </w:r>
      <w:r w:rsidRPr="000B4675">
        <w:rPr>
          <w:szCs w:val="24"/>
        </w:rPr>
        <w:t xml:space="preserve"> ha</w:t>
      </w:r>
    </w:p>
    <w:p w14:paraId="046E8A8A" w14:textId="7E6A5E70" w:rsidR="00983492" w:rsidRPr="000B4675" w:rsidRDefault="00983492" w:rsidP="00983492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Zjazdy – 0,0</w:t>
      </w:r>
      <w:r w:rsidR="005547D8">
        <w:rPr>
          <w:szCs w:val="24"/>
        </w:rPr>
        <w:t>3</w:t>
      </w:r>
      <w:r w:rsidR="00F806BC">
        <w:rPr>
          <w:szCs w:val="24"/>
        </w:rPr>
        <w:t xml:space="preserve"> </w:t>
      </w:r>
      <w:r w:rsidRPr="000B4675">
        <w:rPr>
          <w:szCs w:val="24"/>
        </w:rPr>
        <w:t>ha</w:t>
      </w:r>
    </w:p>
    <w:p w14:paraId="3E6D87A5" w14:textId="77777777" w:rsidR="00922BEA" w:rsidRPr="00922BEA" w:rsidRDefault="00922BEA" w:rsidP="00922BEA">
      <w:pPr>
        <w:spacing w:after="0" w:line="360" w:lineRule="auto"/>
        <w:jc w:val="both"/>
        <w:rPr>
          <w:color w:val="000000" w:themeColor="text1"/>
        </w:rPr>
      </w:pPr>
    </w:p>
    <w:p w14:paraId="7B550C9A" w14:textId="4D2B50A9" w:rsidR="0008365B" w:rsidRDefault="00C55AD7" w:rsidP="00BC3C4B">
      <w:pPr>
        <w:pStyle w:val="Nagwek1"/>
      </w:pPr>
      <w:bookmarkStart w:id="16" w:name="_Toc141250152"/>
      <w:bookmarkEnd w:id="14"/>
      <w:r>
        <w:t>D</w:t>
      </w:r>
      <w:r w:rsidR="00F31FD0">
        <w:t>.</w:t>
      </w:r>
      <w:r w:rsidR="00C37BE1">
        <w:t>3</w:t>
      </w:r>
      <w:r w:rsidR="0008365B">
        <w:t xml:space="preserve">. </w:t>
      </w:r>
      <w:bookmarkEnd w:id="12"/>
      <w:r w:rsidR="00707CE0">
        <w:t>Geotechniczne warunki posadowienia</w:t>
      </w:r>
      <w:bookmarkEnd w:id="16"/>
      <w:r w:rsidR="00707CE0">
        <w:t xml:space="preserve"> </w:t>
      </w:r>
    </w:p>
    <w:p w14:paraId="361BC63C" w14:textId="77777777" w:rsidR="000B4675" w:rsidRDefault="000B4675" w:rsidP="0008365B">
      <w:pPr>
        <w:spacing w:after="0" w:line="360" w:lineRule="auto"/>
        <w:ind w:firstLine="644"/>
        <w:jc w:val="both"/>
      </w:pPr>
    </w:p>
    <w:p w14:paraId="08D177DE" w14:textId="6E1BA87D" w:rsidR="0008365B" w:rsidRDefault="00CB571C" w:rsidP="0008365B">
      <w:pPr>
        <w:spacing w:after="0" w:line="360" w:lineRule="auto"/>
        <w:ind w:firstLine="644"/>
        <w:jc w:val="both"/>
      </w:pPr>
      <w:r>
        <w:t>Istniejące</w:t>
      </w:r>
      <w:r w:rsidR="000B732D">
        <w:t xml:space="preserve"> grunty rodzime cechują dobrymi parametrami nośności, a podłoże gruntowe charakteryzuje się prostymi warunkami gruntowo-wodnymi i spełnia warunki dla bezpośredniego posadowienia obiektów budowlanych. Inwestycję </w:t>
      </w:r>
      <w:r>
        <w:t>zaliczana jest</w:t>
      </w:r>
      <w:r w:rsidR="000B732D">
        <w:t xml:space="preserve"> do pierwszej kategorii geotechnicznej.</w:t>
      </w:r>
      <w:r w:rsidR="004B5138">
        <w:t xml:space="preserve"> </w:t>
      </w:r>
    </w:p>
    <w:p w14:paraId="03FE67C7" w14:textId="77777777" w:rsidR="00C37BE1" w:rsidRDefault="00C37BE1" w:rsidP="0008365B">
      <w:pPr>
        <w:spacing w:after="0" w:line="360" w:lineRule="auto"/>
        <w:ind w:firstLine="644"/>
        <w:jc w:val="both"/>
      </w:pPr>
    </w:p>
    <w:p w14:paraId="66F0464E" w14:textId="11C23AFD" w:rsidR="0008365B" w:rsidRPr="00906A41" w:rsidRDefault="00C55AD7" w:rsidP="00BC3C4B">
      <w:pPr>
        <w:pStyle w:val="Nagwek1"/>
      </w:pPr>
      <w:bookmarkStart w:id="17" w:name="_Toc502310564"/>
      <w:bookmarkStart w:id="18" w:name="_Toc141250153"/>
      <w:bookmarkStart w:id="19" w:name="_Toc404673544"/>
      <w:r w:rsidRPr="00C74208">
        <w:t>D</w:t>
      </w:r>
      <w:r w:rsidR="00F31FD0">
        <w:t>.</w:t>
      </w:r>
      <w:r w:rsidR="00C37BE1">
        <w:t>4</w:t>
      </w:r>
      <w:r w:rsidR="0008365B" w:rsidRPr="00C74208">
        <w:t>. Rozwiązania konstrukcyjn</w:t>
      </w:r>
      <w:bookmarkEnd w:id="17"/>
      <w:r w:rsidR="002419A1" w:rsidRPr="00C74208">
        <w:t>o-materiałowe</w:t>
      </w:r>
      <w:bookmarkEnd w:id="18"/>
    </w:p>
    <w:bookmarkEnd w:id="19"/>
    <w:p w14:paraId="4FB5C9B6" w14:textId="77777777" w:rsidR="00983492" w:rsidRDefault="00983492" w:rsidP="00BB36F9">
      <w:pPr>
        <w:spacing w:after="0" w:line="360" w:lineRule="auto"/>
        <w:rPr>
          <w:b/>
          <w:bCs/>
          <w:szCs w:val="24"/>
        </w:rPr>
      </w:pPr>
    </w:p>
    <w:p w14:paraId="2AC60331" w14:textId="39501155" w:rsidR="00BB36F9" w:rsidRPr="00BB36F9" w:rsidRDefault="00BB36F9" w:rsidP="00BB36F9">
      <w:pPr>
        <w:spacing w:after="0" w:line="360" w:lineRule="auto"/>
        <w:rPr>
          <w:b/>
          <w:bCs/>
          <w:szCs w:val="24"/>
        </w:rPr>
      </w:pPr>
      <w:r w:rsidRPr="00BB36F9">
        <w:rPr>
          <w:b/>
          <w:bCs/>
          <w:szCs w:val="24"/>
        </w:rPr>
        <w:t>Konstrukcja jezdni:</w:t>
      </w:r>
    </w:p>
    <w:p w14:paraId="09753503" w14:textId="77777777" w:rsidR="00BB36F9" w:rsidRPr="000B4675" w:rsidRDefault="00BB36F9" w:rsidP="00BB36F9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4cm – warstwa ścieralna z mieszanki mineralno-bitumicznej AC11S,</w:t>
      </w:r>
    </w:p>
    <w:p w14:paraId="707F6F21" w14:textId="77777777" w:rsidR="00BB36F9" w:rsidRPr="000B4675" w:rsidRDefault="00BB36F9" w:rsidP="00BB36F9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5cm – warstwa wyrównawcza z mieszanki mineralno-bitumicznej AC16W,</w:t>
      </w:r>
    </w:p>
    <w:p w14:paraId="63D74A49" w14:textId="243FAEF6" w:rsidR="004B00BA" w:rsidRDefault="004B00BA" w:rsidP="004B00BA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20cm – podbudowa z kruszywa łamanego stabilizowanego mechanicznie o uziarnieniu 0/63</w:t>
      </w:r>
      <w:r w:rsidR="00103B41">
        <w:rPr>
          <w:szCs w:val="24"/>
        </w:rPr>
        <w:t>mm</w:t>
      </w:r>
      <w:r w:rsidRPr="000B4675">
        <w:rPr>
          <w:szCs w:val="24"/>
        </w:rPr>
        <w:t xml:space="preserve"> zaklinowanego kruszywem 0/31,5</w:t>
      </w:r>
      <w:r w:rsidR="00103B41">
        <w:rPr>
          <w:szCs w:val="24"/>
        </w:rPr>
        <w:t>mm</w:t>
      </w:r>
      <w:r w:rsidR="000B4675">
        <w:rPr>
          <w:szCs w:val="24"/>
        </w:rPr>
        <w:t>.</w:t>
      </w:r>
    </w:p>
    <w:p w14:paraId="67D5460E" w14:textId="77777777" w:rsidR="000B4675" w:rsidRDefault="000B4675" w:rsidP="000B4675">
      <w:pPr>
        <w:pStyle w:val="Akapitzlist"/>
        <w:spacing w:after="0" w:line="360" w:lineRule="auto"/>
        <w:ind w:left="709"/>
        <w:rPr>
          <w:szCs w:val="24"/>
        </w:rPr>
      </w:pPr>
    </w:p>
    <w:p w14:paraId="4CD74CDE" w14:textId="77777777" w:rsidR="000B4675" w:rsidRPr="000B4675" w:rsidRDefault="000B4675" w:rsidP="000B4675">
      <w:pPr>
        <w:pStyle w:val="Akapitzlist"/>
        <w:spacing w:after="0" w:line="360" w:lineRule="auto"/>
        <w:ind w:left="709"/>
        <w:rPr>
          <w:szCs w:val="24"/>
        </w:rPr>
      </w:pPr>
    </w:p>
    <w:p w14:paraId="3A67949E" w14:textId="65377A83" w:rsidR="002E1559" w:rsidRPr="002E1559" w:rsidRDefault="002E1559" w:rsidP="002E1559">
      <w:pPr>
        <w:spacing w:after="0" w:line="360" w:lineRule="auto"/>
        <w:rPr>
          <w:b/>
          <w:bCs/>
          <w:szCs w:val="24"/>
        </w:rPr>
      </w:pPr>
      <w:r w:rsidRPr="002E1559">
        <w:rPr>
          <w:b/>
          <w:bCs/>
          <w:szCs w:val="24"/>
        </w:rPr>
        <w:t>Konstrukcja jezdni</w:t>
      </w:r>
      <w:r>
        <w:rPr>
          <w:b/>
          <w:bCs/>
          <w:szCs w:val="24"/>
        </w:rPr>
        <w:t xml:space="preserve"> na poszerzeniach</w:t>
      </w:r>
      <w:r w:rsidRPr="002E1559">
        <w:rPr>
          <w:b/>
          <w:bCs/>
          <w:szCs w:val="24"/>
        </w:rPr>
        <w:t>:</w:t>
      </w:r>
    </w:p>
    <w:p w14:paraId="387D8210" w14:textId="77777777" w:rsidR="002E1559" w:rsidRPr="000B4675" w:rsidRDefault="002E1559" w:rsidP="002E1559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4cm – warstwa ścieralna z mieszanki mineralno-bitumicznej AC11S,</w:t>
      </w:r>
    </w:p>
    <w:p w14:paraId="41F384E4" w14:textId="77777777" w:rsidR="002E1559" w:rsidRPr="000B4675" w:rsidRDefault="002E1559" w:rsidP="002E1559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5cm – warstwa wyrównawcza z mieszanki mineralno-bitumicznej AC16W,</w:t>
      </w:r>
    </w:p>
    <w:p w14:paraId="363DF9F1" w14:textId="4F73D0EA" w:rsidR="002E1559" w:rsidRPr="000B4675" w:rsidRDefault="002E1559" w:rsidP="002E1559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20cm – podbudowa z kruszywa łamanego stabilizowanego mechanicznie o uziarnieniu 0/63</w:t>
      </w:r>
      <w:r w:rsidR="00103B41">
        <w:rPr>
          <w:szCs w:val="24"/>
        </w:rPr>
        <w:t>mm</w:t>
      </w:r>
      <w:r w:rsidRPr="000B4675">
        <w:rPr>
          <w:szCs w:val="24"/>
        </w:rPr>
        <w:t xml:space="preserve"> zaklinowanego kruszywem 0/31,5</w:t>
      </w:r>
      <w:r w:rsidR="00103B41">
        <w:rPr>
          <w:szCs w:val="24"/>
        </w:rPr>
        <w:t>mm</w:t>
      </w:r>
      <w:r w:rsidRPr="000B4675">
        <w:rPr>
          <w:szCs w:val="24"/>
        </w:rPr>
        <w:t>,</w:t>
      </w:r>
    </w:p>
    <w:p w14:paraId="37A9AB67" w14:textId="307152AF" w:rsidR="002E1559" w:rsidRPr="000B4675" w:rsidRDefault="002E1559" w:rsidP="002E1559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22 cm – warstwa gruntu stabilizowanego cementem Rm</w:t>
      </w:r>
      <w:r w:rsidRPr="000B4675">
        <w:rPr>
          <w:rFonts w:cs="Times New Roman"/>
          <w:szCs w:val="24"/>
        </w:rPr>
        <w:t xml:space="preserve">≥2,5 </w:t>
      </w:r>
      <w:proofErr w:type="spellStart"/>
      <w:r w:rsidRPr="000B4675">
        <w:rPr>
          <w:rFonts w:cs="Times New Roman"/>
          <w:szCs w:val="24"/>
        </w:rPr>
        <w:t>MPa</w:t>
      </w:r>
      <w:proofErr w:type="spellEnd"/>
      <w:r w:rsidR="000B4675">
        <w:rPr>
          <w:rFonts w:cs="Times New Roman"/>
          <w:szCs w:val="24"/>
        </w:rPr>
        <w:t>.</w:t>
      </w:r>
    </w:p>
    <w:p w14:paraId="61693F31" w14:textId="77777777" w:rsidR="000B4675" w:rsidRDefault="000B4675" w:rsidP="004D085A">
      <w:pPr>
        <w:spacing w:after="0" w:line="360" w:lineRule="auto"/>
        <w:rPr>
          <w:b/>
          <w:bCs/>
          <w:szCs w:val="24"/>
        </w:rPr>
      </w:pPr>
    </w:p>
    <w:p w14:paraId="07350DC9" w14:textId="7BED808B" w:rsidR="004D085A" w:rsidRPr="00BB36F9" w:rsidRDefault="004D085A" w:rsidP="004D085A">
      <w:pPr>
        <w:spacing w:after="0" w:line="360" w:lineRule="auto"/>
        <w:rPr>
          <w:b/>
          <w:bCs/>
          <w:szCs w:val="24"/>
        </w:rPr>
      </w:pPr>
      <w:r w:rsidRPr="00BB36F9">
        <w:rPr>
          <w:b/>
          <w:bCs/>
          <w:szCs w:val="24"/>
        </w:rPr>
        <w:t>Konstrukcja poboczy z kruszywa łamanego:</w:t>
      </w:r>
    </w:p>
    <w:p w14:paraId="195E953D" w14:textId="2DAF8766" w:rsidR="004D085A" w:rsidRPr="000B4675" w:rsidRDefault="007B3994" w:rsidP="000B4675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 xml:space="preserve">20cm </w:t>
      </w:r>
      <w:r w:rsidR="004D085A" w:rsidRPr="000B4675">
        <w:rPr>
          <w:szCs w:val="24"/>
        </w:rPr>
        <w:t xml:space="preserve">– kruszywo łamane </w:t>
      </w:r>
      <w:r w:rsidR="004B00BA" w:rsidRPr="000B4675">
        <w:rPr>
          <w:szCs w:val="24"/>
        </w:rPr>
        <w:t xml:space="preserve">o uziarnieniu </w:t>
      </w:r>
      <w:r w:rsidR="004D085A" w:rsidRPr="000B4675">
        <w:rPr>
          <w:szCs w:val="24"/>
        </w:rPr>
        <w:t>0/31,5</w:t>
      </w:r>
      <w:r w:rsidR="00103B41">
        <w:rPr>
          <w:szCs w:val="24"/>
        </w:rPr>
        <w:t>mm</w:t>
      </w:r>
      <w:r w:rsidR="004B00BA" w:rsidRPr="000B4675">
        <w:rPr>
          <w:szCs w:val="24"/>
        </w:rPr>
        <w:t xml:space="preserve"> stabilizowane mechanicznie,</w:t>
      </w:r>
    </w:p>
    <w:p w14:paraId="5C9007FF" w14:textId="77777777" w:rsidR="004D085A" w:rsidRPr="000B4675" w:rsidRDefault="004D085A" w:rsidP="000B4675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>wyrównanie gruntem,</w:t>
      </w:r>
    </w:p>
    <w:p w14:paraId="1C8F9C61" w14:textId="23C6D2A6" w:rsidR="00BB36F9" w:rsidRDefault="00BB36F9" w:rsidP="000B4675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>ścięcie, profilowanie i zagęszczanie istniejącej nawierzchni</w:t>
      </w:r>
      <w:r w:rsidR="000B4675">
        <w:rPr>
          <w:szCs w:val="24"/>
        </w:rPr>
        <w:t>.</w:t>
      </w:r>
    </w:p>
    <w:p w14:paraId="1D8BFD41" w14:textId="77777777" w:rsidR="000B4675" w:rsidRPr="000B4675" w:rsidRDefault="000B4675" w:rsidP="000B4675">
      <w:pPr>
        <w:pStyle w:val="Akapitzlist"/>
        <w:spacing w:after="0" w:line="360" w:lineRule="auto"/>
        <w:rPr>
          <w:szCs w:val="24"/>
        </w:rPr>
      </w:pPr>
    </w:p>
    <w:p w14:paraId="4C6EE771" w14:textId="635DBC59" w:rsidR="0008365B" w:rsidRPr="003433D3" w:rsidRDefault="00C55AD7" w:rsidP="00BC3C4B">
      <w:pPr>
        <w:pStyle w:val="Nagwek1"/>
      </w:pPr>
      <w:bookmarkStart w:id="20" w:name="_Toc502310565"/>
      <w:bookmarkStart w:id="21" w:name="_Toc141250154"/>
      <w:r>
        <w:t>D</w:t>
      </w:r>
      <w:r w:rsidR="00F31FD0">
        <w:t>.</w:t>
      </w:r>
      <w:r w:rsidR="00C37BE1">
        <w:t>5</w:t>
      </w:r>
      <w:r w:rsidR="0008365B">
        <w:t xml:space="preserve">. </w:t>
      </w:r>
      <w:r w:rsidR="0008365B" w:rsidRPr="003433D3">
        <w:t>Ukształtowanie wysokościowe</w:t>
      </w:r>
      <w:bookmarkEnd w:id="20"/>
      <w:bookmarkEnd w:id="21"/>
    </w:p>
    <w:p w14:paraId="172010FD" w14:textId="77777777" w:rsidR="000B4675" w:rsidRDefault="000B4675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55B1A85A" w14:textId="443865AB" w:rsidR="0008365B" w:rsidRDefault="0008365B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B97E1D">
        <w:rPr>
          <w:rFonts w:cs="Times New Roman"/>
          <w:szCs w:val="24"/>
        </w:rPr>
        <w:t xml:space="preserve">Istniejący teren posiada charakter </w:t>
      </w:r>
      <w:r w:rsidR="008911ED">
        <w:rPr>
          <w:rFonts w:cs="Times New Roman"/>
          <w:szCs w:val="24"/>
        </w:rPr>
        <w:t>nizinny a w</w:t>
      </w:r>
      <w:r w:rsidRPr="00B97E1D">
        <w:rPr>
          <w:rFonts w:cs="Times New Roman"/>
          <w:szCs w:val="24"/>
        </w:rPr>
        <w:t xml:space="preserve">ystępujące różnice wysokościowe </w:t>
      </w:r>
      <w:r w:rsidR="008911ED">
        <w:rPr>
          <w:rFonts w:cs="Times New Roman"/>
          <w:szCs w:val="24"/>
        </w:rPr>
        <w:t xml:space="preserve">są </w:t>
      </w:r>
      <w:r w:rsidRPr="00B97E1D">
        <w:rPr>
          <w:rFonts w:cs="Times New Roman"/>
          <w:szCs w:val="24"/>
        </w:rPr>
        <w:t xml:space="preserve">niewielkie. </w:t>
      </w:r>
    </w:p>
    <w:p w14:paraId="42A12DF5" w14:textId="77777777" w:rsidR="000B4675" w:rsidRPr="00B97E1D" w:rsidRDefault="000B4675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1B94576B" w14:textId="1E0F8444" w:rsidR="0008365B" w:rsidRPr="003433D3" w:rsidRDefault="00C55AD7" w:rsidP="00BC3C4B">
      <w:pPr>
        <w:pStyle w:val="Nagwek1"/>
      </w:pPr>
      <w:bookmarkStart w:id="22" w:name="_Toc404673546"/>
      <w:bookmarkStart w:id="23" w:name="_Toc502310566"/>
      <w:bookmarkStart w:id="24" w:name="_Toc141250155"/>
      <w:r>
        <w:t>D</w:t>
      </w:r>
      <w:r w:rsidR="00F31FD0">
        <w:t>.</w:t>
      </w:r>
      <w:r w:rsidR="00C37BE1">
        <w:t>6</w:t>
      </w:r>
      <w:r w:rsidR="0008365B">
        <w:t xml:space="preserve">. </w:t>
      </w:r>
      <w:r w:rsidR="0008365B" w:rsidRPr="003433D3">
        <w:t>Odwodnienie</w:t>
      </w:r>
      <w:bookmarkEnd w:id="22"/>
      <w:bookmarkEnd w:id="23"/>
      <w:bookmarkEnd w:id="24"/>
    </w:p>
    <w:p w14:paraId="5113024B" w14:textId="77777777" w:rsidR="000B4675" w:rsidRDefault="000B4675" w:rsidP="0023532F">
      <w:pPr>
        <w:spacing w:after="0" w:line="360" w:lineRule="auto"/>
        <w:ind w:firstLine="708"/>
        <w:jc w:val="both"/>
        <w:rPr>
          <w:rFonts w:cs="Times New Roman"/>
          <w:color w:val="E36C0A" w:themeColor="accent6" w:themeShade="BF"/>
          <w:szCs w:val="24"/>
        </w:rPr>
      </w:pPr>
    </w:p>
    <w:p w14:paraId="65B7D029" w14:textId="0191CA85" w:rsidR="0023532F" w:rsidRPr="000B4675" w:rsidRDefault="0023532F" w:rsidP="0023532F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 xml:space="preserve">Odwodnienie odbywać się będzie powierzchniowo na teren własny tj. na działki objęte niniejszym projektem. System odwodnienia drogi stanowić będą urządzenia odwadniające i odprowadzające wodę, złożonych z obustronnych rowów otwartych wzdłuż drogi po stronie prawej od km 0+000 do km 0+761,05 oraz po stronie lewej od km 0+000 do km 0+231. Projekt obejmuje budowę urządzeń wodnych (rowów i przepustów), na które wymagane jest pozwolenie wodnoprawne. </w:t>
      </w:r>
    </w:p>
    <w:p w14:paraId="0C63DE5B" w14:textId="77777777" w:rsidR="00F418BD" w:rsidRPr="00260779" w:rsidRDefault="00F418BD" w:rsidP="0008365B">
      <w:pPr>
        <w:spacing w:after="0" w:line="360" w:lineRule="auto"/>
        <w:ind w:firstLine="708"/>
        <w:jc w:val="both"/>
        <w:rPr>
          <w:rFonts w:cs="Times New Roman"/>
          <w:color w:val="E36C0A" w:themeColor="accent6" w:themeShade="BF"/>
          <w:szCs w:val="24"/>
        </w:rPr>
      </w:pPr>
    </w:p>
    <w:p w14:paraId="50339FD4" w14:textId="5451E7B0" w:rsidR="0008365B" w:rsidRPr="003433D3" w:rsidRDefault="00C55AD7" w:rsidP="00BC3C4B">
      <w:pPr>
        <w:pStyle w:val="Nagwek1"/>
      </w:pPr>
      <w:bookmarkStart w:id="25" w:name="_Toc404673548"/>
      <w:bookmarkStart w:id="26" w:name="_Toc502310567"/>
      <w:bookmarkStart w:id="27" w:name="_Toc141250156"/>
      <w:bookmarkStart w:id="28" w:name="_Toc291661253"/>
      <w:r>
        <w:t>D</w:t>
      </w:r>
      <w:r w:rsidR="00F31FD0">
        <w:t>.</w:t>
      </w:r>
      <w:r w:rsidR="00C37BE1">
        <w:t>7</w:t>
      </w:r>
      <w:r w:rsidR="0008365B">
        <w:t xml:space="preserve">. </w:t>
      </w:r>
      <w:r w:rsidR="0008365B" w:rsidRPr="003433D3">
        <w:t>Skrzyżowania i zjazdy</w:t>
      </w:r>
      <w:bookmarkEnd w:id="25"/>
      <w:bookmarkEnd w:id="26"/>
      <w:bookmarkEnd w:id="27"/>
    </w:p>
    <w:p w14:paraId="1EBC0B70" w14:textId="77777777" w:rsidR="000B4675" w:rsidRDefault="000B4675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  <w:bookmarkStart w:id="29" w:name="_Toc402337347"/>
    </w:p>
    <w:p w14:paraId="67875903" w14:textId="525840D5" w:rsidR="0008365B" w:rsidRPr="000B4675" w:rsidRDefault="0008365B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 xml:space="preserve">Zaprojektowano </w:t>
      </w:r>
      <w:r w:rsidR="001B4487" w:rsidRPr="000B4675">
        <w:rPr>
          <w:rFonts w:cs="Times New Roman"/>
          <w:szCs w:val="24"/>
        </w:rPr>
        <w:t xml:space="preserve">wszystkie indywidualne </w:t>
      </w:r>
      <w:r w:rsidRPr="000B4675">
        <w:rPr>
          <w:rFonts w:cs="Times New Roman"/>
          <w:szCs w:val="24"/>
        </w:rPr>
        <w:t xml:space="preserve">zjazdy </w:t>
      </w:r>
      <w:r w:rsidR="003C641B" w:rsidRPr="000B4675">
        <w:rPr>
          <w:rFonts w:cs="Times New Roman"/>
          <w:szCs w:val="24"/>
        </w:rPr>
        <w:t>o</w:t>
      </w:r>
      <w:r w:rsidRPr="000B4675">
        <w:rPr>
          <w:rFonts w:cs="Times New Roman"/>
          <w:szCs w:val="24"/>
        </w:rPr>
        <w:t xml:space="preserve"> nawierzchni</w:t>
      </w:r>
      <w:r w:rsidR="003C641B" w:rsidRPr="000B4675">
        <w:rPr>
          <w:rFonts w:cs="Times New Roman"/>
          <w:szCs w:val="24"/>
        </w:rPr>
        <w:t xml:space="preserve"> z</w:t>
      </w:r>
      <w:r w:rsidRPr="000B4675">
        <w:rPr>
          <w:rFonts w:cs="Times New Roman"/>
          <w:szCs w:val="24"/>
        </w:rPr>
        <w:t xml:space="preserve"> </w:t>
      </w:r>
      <w:r w:rsidR="00A37D2A" w:rsidRPr="000B4675">
        <w:rPr>
          <w:rFonts w:cs="Times New Roman"/>
          <w:szCs w:val="24"/>
        </w:rPr>
        <w:t>kruszywa łamanego</w:t>
      </w:r>
      <w:r w:rsidRPr="000B4675">
        <w:rPr>
          <w:rFonts w:cs="Times New Roman"/>
          <w:szCs w:val="24"/>
        </w:rPr>
        <w:t xml:space="preserve">. Koniec zjazdów należy dowiązać wysokościowo do istniejącego </w:t>
      </w:r>
      <w:r w:rsidR="001B4487" w:rsidRPr="000B4675">
        <w:rPr>
          <w:rFonts w:cs="Times New Roman"/>
          <w:szCs w:val="24"/>
        </w:rPr>
        <w:t xml:space="preserve">terenu </w:t>
      </w:r>
      <w:r w:rsidRPr="000B4675">
        <w:rPr>
          <w:rFonts w:cs="Times New Roman"/>
          <w:szCs w:val="24"/>
        </w:rPr>
        <w:t xml:space="preserve">do granicy </w:t>
      </w:r>
      <w:r w:rsidRPr="000B4675">
        <w:rPr>
          <w:rFonts w:cs="Times New Roman"/>
          <w:szCs w:val="24"/>
        </w:rPr>
        <w:lastRenderedPageBreak/>
        <w:t>pasa drogowego. Szerokość poszczególnych zjazdów podano na rys. 2</w:t>
      </w:r>
      <w:r w:rsidR="00557990" w:rsidRPr="000B4675">
        <w:rPr>
          <w:rFonts w:cs="Times New Roman"/>
          <w:szCs w:val="24"/>
        </w:rPr>
        <w:t>.1-2.2</w:t>
      </w:r>
      <w:r w:rsidRPr="000B4675">
        <w:rPr>
          <w:rFonts w:cs="Times New Roman"/>
          <w:szCs w:val="24"/>
        </w:rPr>
        <w:t xml:space="preserve"> „Projekt zagospodarowania terenu</w:t>
      </w:r>
      <w:bookmarkEnd w:id="29"/>
      <w:r w:rsidR="00A1658C" w:rsidRPr="000B4675">
        <w:rPr>
          <w:rFonts w:cs="Times New Roman"/>
          <w:szCs w:val="24"/>
        </w:rPr>
        <w:t>.</w:t>
      </w:r>
    </w:p>
    <w:p w14:paraId="6F662F1D" w14:textId="6C9033D4" w:rsidR="003C641B" w:rsidRDefault="003C641B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>Zjazdy po prawej stronie budowanej drogi w km 0+137 i km 0+563. Zjazdy po lewej stronie budowanej drogi w km 0+335; km 0+564 i km 0+72</w:t>
      </w:r>
      <w:r w:rsidR="00477052">
        <w:rPr>
          <w:rFonts w:cs="Times New Roman"/>
          <w:szCs w:val="24"/>
        </w:rPr>
        <w:t>0</w:t>
      </w:r>
      <w:r w:rsidRPr="000B4675">
        <w:rPr>
          <w:rFonts w:cs="Times New Roman"/>
          <w:szCs w:val="24"/>
        </w:rPr>
        <w:t>.</w:t>
      </w:r>
    </w:p>
    <w:p w14:paraId="04EB52C6" w14:textId="77777777" w:rsidR="000B4675" w:rsidRPr="000B4675" w:rsidRDefault="000B4675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64FBEDBA" w14:textId="6532339C" w:rsidR="005F1CDD" w:rsidRDefault="005F1CDD" w:rsidP="005F1CDD">
      <w:pPr>
        <w:pStyle w:val="Nagwek1"/>
      </w:pPr>
      <w:bookmarkStart w:id="30" w:name="_Toc141250157"/>
      <w:r>
        <w:t>D</w:t>
      </w:r>
      <w:r w:rsidR="00F31FD0">
        <w:t>.</w:t>
      </w:r>
      <w:r w:rsidR="00C37BE1">
        <w:t>8</w:t>
      </w:r>
      <w:r>
        <w:t xml:space="preserve">. </w:t>
      </w:r>
      <w:bookmarkStart w:id="31" w:name="_Toc119562866"/>
      <w:r>
        <w:t>Parametry techniczne obiektu budowlanego charakteryzujące wpływ obiektu budowlanego na środowisko i jego wykorzystywanie oraz na zdrowie ludzi i obiekty sąsiednie</w:t>
      </w:r>
      <w:bookmarkEnd w:id="30"/>
      <w:bookmarkEnd w:id="31"/>
    </w:p>
    <w:p w14:paraId="08237166" w14:textId="2FDBDACD" w:rsidR="005F1CDD" w:rsidRPr="003433D3" w:rsidRDefault="005F1CDD" w:rsidP="005F1CDD">
      <w:pPr>
        <w:pStyle w:val="Nagwek1"/>
      </w:pPr>
    </w:p>
    <w:p w14:paraId="58FC5019" w14:textId="77777777" w:rsidR="005F1CDD" w:rsidRDefault="005F1CDD" w:rsidP="000B4675">
      <w:pPr>
        <w:spacing w:line="360" w:lineRule="auto"/>
        <w:ind w:firstLine="709"/>
        <w:jc w:val="both"/>
      </w:pPr>
      <w:r>
        <w:t xml:space="preserve">Wykonana inwestycja swoim oddziaływaniem </w:t>
      </w:r>
      <w:r w:rsidRPr="007775A2">
        <w:rPr>
          <w:u w:val="single"/>
        </w:rPr>
        <w:t>nie będzie</w:t>
      </w:r>
      <w:r>
        <w:t xml:space="preserve"> generować szkodliwego wpływu na środowisko, zdrowia ludzi oraz obiektów sąsiednich z inwestycją. Projektowana inwestycja zaprojektowana została w sposób ograniczający do minimum ingerencję w istniejące zagospodarowanie terenu.</w:t>
      </w:r>
    </w:p>
    <w:p w14:paraId="6299C026" w14:textId="4BFFBA8D" w:rsidR="005F1CDD" w:rsidRDefault="005F1CDD" w:rsidP="005F1CDD">
      <w:pPr>
        <w:spacing w:line="360" w:lineRule="auto"/>
        <w:jc w:val="both"/>
        <w:rPr>
          <w:lang w:eastAsia="pl-PL"/>
        </w:rPr>
      </w:pPr>
      <w:r>
        <w:tab/>
      </w:r>
      <w:r>
        <w:rPr>
          <w:lang w:eastAsia="pl-PL"/>
        </w:rPr>
        <w:t>Podczas budowy drogi może dojść do generowania zanieczyszczeń gazowych, pyłowych bądź akustycznych na skutek pracy maszyn oraz spalanego paliwa w ich silnikach. Jednakże należy podkreślić, że są to oddziaływania tymczasowe, odwracalne i ustąpią po zakończeniu prac budowlanych. Pracownicy podczas wykonywanych prac budowlanych zostaną przeszkoleni przez kierownika budowy oraz posiadać będą odpowiedni sprzęt i ubiór ochronny, zgodne z przepisami BHP.</w:t>
      </w:r>
    </w:p>
    <w:p w14:paraId="0A08061D" w14:textId="23C8629C" w:rsidR="005F1CDD" w:rsidRPr="005F1CDD" w:rsidRDefault="005F1CDD" w:rsidP="005F1CDD">
      <w:pPr>
        <w:spacing w:line="360" w:lineRule="auto"/>
        <w:jc w:val="both"/>
        <w:rPr>
          <w:lang w:eastAsia="pl-PL"/>
        </w:rPr>
      </w:pPr>
      <w:r>
        <w:rPr>
          <w:lang w:eastAsia="pl-PL"/>
        </w:rPr>
        <w:tab/>
        <w:t xml:space="preserve">Wykonana inwestycja prowadzona będzie w ciągu istniejącego śladu drogi, w związku z tym, wycinka drzew zostanie ograniczona do minimum i nie wpłynie to na krajobraz oraz charakter przyrodniczy terenu. </w:t>
      </w:r>
    </w:p>
    <w:p w14:paraId="4E6EAF7E" w14:textId="51F2DE5C" w:rsidR="0008365B" w:rsidRPr="003433D3" w:rsidRDefault="00C55AD7" w:rsidP="00BC3C4B">
      <w:pPr>
        <w:pStyle w:val="Nagwek1"/>
      </w:pPr>
      <w:bookmarkStart w:id="32" w:name="_Toc404673549"/>
      <w:bookmarkStart w:id="33" w:name="_Toc502310568"/>
      <w:bookmarkStart w:id="34" w:name="_Toc141250158"/>
      <w:r>
        <w:t>D</w:t>
      </w:r>
      <w:r w:rsidR="00F31FD0">
        <w:t>.</w:t>
      </w:r>
      <w:r w:rsidR="00C37BE1">
        <w:t>9</w:t>
      </w:r>
      <w:r w:rsidR="0008365B">
        <w:t xml:space="preserve">. </w:t>
      </w:r>
      <w:r w:rsidR="0008365B" w:rsidRPr="003433D3">
        <w:t>Roboty ziemne</w:t>
      </w:r>
      <w:bookmarkEnd w:id="28"/>
      <w:bookmarkEnd w:id="32"/>
      <w:bookmarkEnd w:id="33"/>
      <w:bookmarkEnd w:id="34"/>
    </w:p>
    <w:p w14:paraId="2E3F5789" w14:textId="77777777" w:rsidR="000B4675" w:rsidRDefault="000B4675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074F41BB" w14:textId="22799B16" w:rsidR="0008365B" w:rsidRDefault="0008365B" w:rsidP="0008365B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3D2E90">
        <w:rPr>
          <w:rFonts w:cs="Times New Roman"/>
          <w:szCs w:val="24"/>
        </w:rPr>
        <w:t xml:space="preserve">Roboty ziemne będą polegały na zdjęciu </w:t>
      </w:r>
      <w:r w:rsidR="00DA1793">
        <w:rPr>
          <w:rFonts w:cs="Times New Roman"/>
          <w:szCs w:val="24"/>
        </w:rPr>
        <w:t xml:space="preserve">wierzchniej </w:t>
      </w:r>
      <w:r w:rsidRPr="003D2E90">
        <w:rPr>
          <w:rFonts w:cs="Times New Roman"/>
          <w:szCs w:val="24"/>
        </w:rPr>
        <w:t xml:space="preserve">warstwy </w:t>
      </w:r>
      <w:r w:rsidR="00DA1793">
        <w:rPr>
          <w:rFonts w:cs="Times New Roman"/>
          <w:szCs w:val="24"/>
        </w:rPr>
        <w:t>gruntu porośniętej roślinnością</w:t>
      </w:r>
      <w:r w:rsidRPr="003D2E90">
        <w:rPr>
          <w:rFonts w:cs="Times New Roman"/>
          <w:szCs w:val="24"/>
        </w:rPr>
        <w:t xml:space="preserve">, dokonaniu </w:t>
      </w:r>
      <w:r w:rsidR="00BB36F9">
        <w:rPr>
          <w:rFonts w:cs="Times New Roman"/>
          <w:szCs w:val="24"/>
        </w:rPr>
        <w:t xml:space="preserve">koryta, </w:t>
      </w:r>
      <w:r w:rsidRPr="003D2E90">
        <w:rPr>
          <w:rFonts w:cs="Times New Roman"/>
          <w:szCs w:val="24"/>
        </w:rPr>
        <w:t xml:space="preserve">wykopów oraz nasypów pod warstwy konstrukcyjne. Materiał pozyskany z wykopów </w:t>
      </w:r>
      <w:r w:rsidR="00BB36F9">
        <w:rPr>
          <w:rFonts w:cs="Times New Roman"/>
          <w:szCs w:val="24"/>
        </w:rPr>
        <w:t xml:space="preserve">oraz korytowania </w:t>
      </w:r>
      <w:r w:rsidRPr="003D2E90">
        <w:rPr>
          <w:rFonts w:cs="Times New Roman"/>
          <w:szCs w:val="24"/>
        </w:rPr>
        <w:t xml:space="preserve">należy wykorzystać w nasypach. </w:t>
      </w:r>
      <w:r>
        <w:rPr>
          <w:rFonts w:cs="Times New Roman"/>
          <w:szCs w:val="24"/>
        </w:rPr>
        <w:t xml:space="preserve">Brakujące masy ziemne należy uzupełnić gruntem spełniającym parametry grupy nośności podłoża gruntowego </w:t>
      </w:r>
      <w:r w:rsidRPr="00936B7E">
        <w:rPr>
          <w:rFonts w:cs="Times New Roman"/>
          <w:szCs w:val="24"/>
        </w:rPr>
        <w:t>G1.</w:t>
      </w:r>
      <w:r w:rsidR="003551CF">
        <w:rPr>
          <w:rFonts w:cs="Times New Roman"/>
          <w:szCs w:val="24"/>
        </w:rPr>
        <w:t xml:space="preserve"> Nadmiar mas ziemnych w przypadku braku możliwości rozplantowania na terenie przyległym przeznaczon</w:t>
      </w:r>
      <w:r w:rsidR="00331944">
        <w:rPr>
          <w:rFonts w:cs="Times New Roman"/>
          <w:szCs w:val="24"/>
        </w:rPr>
        <w:t>y</w:t>
      </w:r>
      <w:r w:rsidR="003551CF">
        <w:rPr>
          <w:rFonts w:cs="Times New Roman"/>
          <w:szCs w:val="24"/>
        </w:rPr>
        <w:t xml:space="preserve"> jest do odwozu na miejsc</w:t>
      </w:r>
      <w:r w:rsidR="00207C38">
        <w:rPr>
          <w:rFonts w:cs="Times New Roman"/>
          <w:szCs w:val="24"/>
        </w:rPr>
        <w:t>e składowania poza obszar budowy.</w:t>
      </w:r>
    </w:p>
    <w:p w14:paraId="069944F4" w14:textId="6D493E78" w:rsidR="0008365B" w:rsidRPr="003433D3" w:rsidRDefault="00C55AD7" w:rsidP="00BC3C4B">
      <w:pPr>
        <w:pStyle w:val="Nagwek1"/>
      </w:pPr>
      <w:bookmarkStart w:id="35" w:name="_Toc502310569"/>
      <w:bookmarkStart w:id="36" w:name="_Toc141250159"/>
      <w:r>
        <w:lastRenderedPageBreak/>
        <w:t>D</w:t>
      </w:r>
      <w:r w:rsidR="00F31FD0">
        <w:t>.</w:t>
      </w:r>
      <w:r w:rsidR="00C37BE1">
        <w:t>10</w:t>
      </w:r>
      <w:r w:rsidR="0008365B">
        <w:t xml:space="preserve">. </w:t>
      </w:r>
      <w:r w:rsidR="0008365B" w:rsidRPr="003433D3">
        <w:t>Uwagi końcowe</w:t>
      </w:r>
      <w:bookmarkEnd w:id="35"/>
      <w:bookmarkEnd w:id="36"/>
    </w:p>
    <w:p w14:paraId="40F709F3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Prace budowlane wykonać zgodnie z obowiązującymi przepisami branżowymi i BHP.</w:t>
      </w:r>
    </w:p>
    <w:p w14:paraId="604589CA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użyte materiały powinny posiadać certyfikaty i aprobaty techniczne.</w:t>
      </w:r>
    </w:p>
    <w:p w14:paraId="66C3F468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Po wykonaniu robót budowlanych należy wykonać powykonawczą inwentaryzację techniczną.</w:t>
      </w:r>
    </w:p>
    <w:p w14:paraId="06841473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Wszystkie punkty geodezyjne, znajdujące się w rejonie inwestycji podlegają ochronie prawnej</w:t>
      </w:r>
      <w:r w:rsidR="009D3C21">
        <w:rPr>
          <w:rFonts w:cs="Times New Roman"/>
          <w:szCs w:val="24"/>
        </w:rPr>
        <w:t xml:space="preserve">, </w:t>
      </w:r>
      <w:r w:rsidRPr="00D17824">
        <w:rPr>
          <w:rFonts w:cs="Times New Roman"/>
          <w:szCs w:val="24"/>
        </w:rPr>
        <w:t>stosownie do przepisów Ustawy z dnia 17 maja 1989</w:t>
      </w:r>
      <w:r w:rsidR="009D3C21">
        <w:rPr>
          <w:rFonts w:cs="Times New Roman"/>
          <w:szCs w:val="24"/>
        </w:rPr>
        <w:t xml:space="preserve"> </w:t>
      </w:r>
      <w:r w:rsidRPr="00D17824">
        <w:rPr>
          <w:rFonts w:cs="Times New Roman"/>
          <w:szCs w:val="24"/>
        </w:rPr>
        <w:t xml:space="preserve">r. Prawo Geodezyjne i Kartograficzne </w:t>
      </w:r>
      <w:r w:rsidR="009D3C21">
        <w:rPr>
          <w:rFonts w:cs="Times New Roman"/>
          <w:szCs w:val="24"/>
        </w:rPr>
        <w:t xml:space="preserve">(tekst jednolity: </w:t>
      </w:r>
      <w:r w:rsidRPr="00D17824">
        <w:rPr>
          <w:rFonts w:cs="Times New Roman"/>
          <w:szCs w:val="24"/>
        </w:rPr>
        <w:t>Dz.U</w:t>
      </w:r>
      <w:r w:rsidR="009D3C21">
        <w:rPr>
          <w:rFonts w:cs="Times New Roman"/>
          <w:szCs w:val="24"/>
        </w:rPr>
        <w:t>.</w:t>
      </w:r>
      <w:r w:rsidRPr="00D17824">
        <w:rPr>
          <w:rFonts w:cs="Times New Roman"/>
          <w:szCs w:val="24"/>
        </w:rPr>
        <w:t xml:space="preserve"> z 20</w:t>
      </w:r>
      <w:r w:rsidR="009D3C21">
        <w:rPr>
          <w:rFonts w:cs="Times New Roman"/>
          <w:szCs w:val="24"/>
        </w:rPr>
        <w:t xml:space="preserve">17 </w:t>
      </w:r>
      <w:r w:rsidRPr="00D17824">
        <w:rPr>
          <w:rFonts w:cs="Times New Roman"/>
          <w:szCs w:val="24"/>
        </w:rPr>
        <w:t>r. poz.</w:t>
      </w:r>
      <w:r w:rsidR="009D3C21">
        <w:rPr>
          <w:rFonts w:cs="Times New Roman"/>
          <w:szCs w:val="24"/>
        </w:rPr>
        <w:t xml:space="preserve"> 2101)</w:t>
      </w:r>
      <w:r w:rsidRPr="00D17824">
        <w:rPr>
          <w:rFonts w:cs="Times New Roman"/>
          <w:szCs w:val="24"/>
        </w:rPr>
        <w:t xml:space="preserve">, oraz </w:t>
      </w:r>
      <w:r w:rsidR="009D3C21">
        <w:rPr>
          <w:rFonts w:cs="Times New Roman"/>
          <w:szCs w:val="24"/>
        </w:rPr>
        <w:t>R</w:t>
      </w:r>
      <w:r w:rsidRPr="00D17824">
        <w:rPr>
          <w:rFonts w:cs="Times New Roman"/>
          <w:szCs w:val="24"/>
        </w:rPr>
        <w:t>ozporządzenia Ministra Spraw Wewnętrznych i Administracji z dnia 15 kwietnia 1999r.</w:t>
      </w:r>
      <w:r w:rsidR="009D3C21">
        <w:rPr>
          <w:rFonts w:cs="Times New Roman"/>
          <w:szCs w:val="24"/>
        </w:rPr>
        <w:t xml:space="preserve"> (Dz.U. z 1999 r. poz. 454 z późniejszymi zmianami)</w:t>
      </w:r>
      <w:r w:rsidRPr="00D17824">
        <w:rPr>
          <w:rFonts w:cs="Times New Roman"/>
          <w:szCs w:val="24"/>
        </w:rPr>
        <w:t xml:space="preserve">, a także </w:t>
      </w:r>
      <w:r w:rsidR="009D3C21">
        <w:rPr>
          <w:rFonts w:cs="Times New Roman"/>
          <w:szCs w:val="24"/>
        </w:rPr>
        <w:t>R</w:t>
      </w:r>
      <w:r w:rsidRPr="00D17824">
        <w:rPr>
          <w:rFonts w:cs="Times New Roman"/>
          <w:szCs w:val="24"/>
        </w:rPr>
        <w:t>ozporządzenia Ministra Rozwoju Regionalnego i Budownictwa z dnia 24 stycznia 2001 r. w sprawie ochrony znaków geodezyjnych, grawimetrycznych i magnetycznych</w:t>
      </w:r>
      <w:r w:rsidR="009D3C21">
        <w:rPr>
          <w:rFonts w:cs="Times New Roman"/>
          <w:szCs w:val="24"/>
        </w:rPr>
        <w:t xml:space="preserve"> (</w:t>
      </w:r>
      <w:r w:rsidR="009D3C21" w:rsidRPr="00D17824">
        <w:rPr>
          <w:rFonts w:cs="Times New Roman"/>
          <w:szCs w:val="24"/>
        </w:rPr>
        <w:t xml:space="preserve">Dz.U. </w:t>
      </w:r>
      <w:r w:rsidR="009D3C21">
        <w:rPr>
          <w:rFonts w:cs="Times New Roman"/>
          <w:szCs w:val="24"/>
        </w:rPr>
        <w:t>z 2001 r.</w:t>
      </w:r>
      <w:r w:rsidR="009D3C21" w:rsidRPr="00D17824">
        <w:rPr>
          <w:rFonts w:cs="Times New Roman"/>
          <w:szCs w:val="24"/>
        </w:rPr>
        <w:t xml:space="preserve"> poz.89</w:t>
      </w:r>
      <w:r w:rsidR="009D3C21">
        <w:rPr>
          <w:rFonts w:cs="Times New Roman"/>
          <w:szCs w:val="24"/>
        </w:rPr>
        <w:t>)</w:t>
      </w:r>
      <w:r w:rsidRPr="00D17824">
        <w:rPr>
          <w:rFonts w:cs="Times New Roman"/>
          <w:szCs w:val="24"/>
        </w:rPr>
        <w:t xml:space="preserve">. Punkty te należy chronić </w:t>
      </w:r>
      <w:r w:rsidR="009D3C21">
        <w:rPr>
          <w:rFonts w:cs="Times New Roman"/>
          <w:szCs w:val="24"/>
        </w:rPr>
        <w:t>a</w:t>
      </w:r>
      <w:r w:rsidRPr="00D17824">
        <w:rPr>
          <w:rFonts w:cs="Times New Roman"/>
          <w:szCs w:val="24"/>
        </w:rPr>
        <w:t> w przypadku konieczności ich likwidacji należy zlecić uprawnionej jednostce wykonawstwa geodezyjnego ich przeniesienie.</w:t>
      </w:r>
    </w:p>
    <w:p w14:paraId="14112B04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 xml:space="preserve">Należy przestrzegać zaleceń zawartych w opiniach, warunkach i decyzjach załączonych do Projektu Budowlanego.  </w:t>
      </w:r>
    </w:p>
    <w:p w14:paraId="71ABE482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odpady należy gromadzić w szczelnych kontenerach, a następnie wywieźć na wysypisko śmieci.</w:t>
      </w:r>
    </w:p>
    <w:p w14:paraId="6A6A47EF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Ścieki bytowe należy gromadzić w szczelnych pojemnikach i sukcesywnie wywozić je przystosowanymi do tego celu pojazdami do oczyszczalni ścieków.</w:t>
      </w:r>
    </w:p>
    <w:p w14:paraId="0A568DA5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 sprzęt używany do prac powinien być sprawny technicznie i spełniać obowiązujące w tym zakresie normy.</w:t>
      </w:r>
    </w:p>
    <w:p w14:paraId="3584A30C" w14:textId="77777777" w:rsidR="0008365B" w:rsidRPr="00D17824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substancje znajdujące się na zapleczu budowy, takie jak np. farby, oleje itp. należy przechowywać w szczelnych, zamkniętych pojemnikach.</w:t>
      </w:r>
    </w:p>
    <w:p w14:paraId="3C6FCE5D" w14:textId="77777777" w:rsidR="00F24707" w:rsidRPr="00C321EB" w:rsidRDefault="0008365B" w:rsidP="00A5261E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08365B">
        <w:rPr>
          <w:rFonts w:cs="Times New Roman"/>
          <w:szCs w:val="24"/>
        </w:rPr>
        <w:t>Miejsca prowadzonych prac należy zabezpieczyć w sorbenty do neutralizacji ewentualnych rozchlapek olejów lub innych substancji stosowanych w urządzeniach mechanicznych lub pojazdach.</w:t>
      </w:r>
    </w:p>
    <w:sectPr w:rsidR="00F24707" w:rsidRPr="00C321EB" w:rsidSect="00BF1266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2CBF" w14:textId="77777777" w:rsidR="00895C50" w:rsidRDefault="00895C50" w:rsidP="006E303B">
      <w:pPr>
        <w:spacing w:after="0"/>
      </w:pPr>
      <w:r>
        <w:separator/>
      </w:r>
    </w:p>
  </w:endnote>
  <w:endnote w:type="continuationSeparator" w:id="0">
    <w:p w14:paraId="4B665B15" w14:textId="77777777" w:rsidR="00895C50" w:rsidRDefault="00895C50" w:rsidP="006E3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roxy 4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24307" w14:textId="77777777" w:rsidR="001E7C2B" w:rsidRPr="00BD5A46" w:rsidRDefault="001E7C2B" w:rsidP="00605738">
    <w:pPr>
      <w:pStyle w:val="Stopka"/>
      <w:jc w:val="center"/>
      <w:rPr>
        <w:snapToGrid w:val="0"/>
      </w:rPr>
    </w:pPr>
    <w:r w:rsidRPr="00BD5A46">
      <w:rPr>
        <w:b/>
        <w:i/>
        <w:snapToGrid w:val="0"/>
      </w:rPr>
      <w:t xml:space="preserve">- </w:t>
    </w:r>
    <w:r w:rsidR="001375AA">
      <w:rPr>
        <w:b/>
        <w:i/>
        <w:snapToGrid w:val="0"/>
      </w:rPr>
      <w:t>D.</w:t>
    </w:r>
    <w:r w:rsidR="00492FB5" w:rsidRPr="00BD5A46">
      <w:rPr>
        <w:b/>
        <w:i/>
        <w:snapToGrid w:val="0"/>
      </w:rPr>
      <w:fldChar w:fldCharType="begin"/>
    </w:r>
    <w:r w:rsidRPr="00BD5A46">
      <w:rPr>
        <w:b/>
        <w:i/>
        <w:snapToGrid w:val="0"/>
      </w:rPr>
      <w:instrText xml:space="preserve"> PAGE </w:instrText>
    </w:r>
    <w:r w:rsidR="00492FB5" w:rsidRPr="00BD5A46">
      <w:rPr>
        <w:b/>
        <w:i/>
        <w:snapToGrid w:val="0"/>
      </w:rPr>
      <w:fldChar w:fldCharType="separate"/>
    </w:r>
    <w:r w:rsidR="008A6488">
      <w:rPr>
        <w:b/>
        <w:i/>
        <w:noProof/>
        <w:snapToGrid w:val="0"/>
      </w:rPr>
      <w:t>24</w:t>
    </w:r>
    <w:r w:rsidR="00492FB5" w:rsidRPr="00BD5A46">
      <w:rPr>
        <w:b/>
        <w:i/>
        <w:snapToGrid w:val="0"/>
      </w:rPr>
      <w:fldChar w:fldCharType="end"/>
    </w:r>
    <w:r w:rsidRPr="00BD5A46">
      <w:rPr>
        <w:b/>
        <w:i/>
        <w:snapToGrid w:val="0"/>
      </w:rPr>
      <w:t xml:space="preserve"> –</w:t>
    </w:r>
  </w:p>
  <w:p w14:paraId="31523DFC" w14:textId="0F275724" w:rsidR="001E7C2B" w:rsidRDefault="006F3FF8" w:rsidP="00605738">
    <w:pPr>
      <w:pStyle w:val="Stopka"/>
      <w:rPr>
        <w:b/>
        <w:i/>
        <w:snapToGrid w:val="0"/>
        <w:color w:val="00800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70016" behindDoc="0" locked="0" layoutInCell="0" allowOverlap="1" wp14:anchorId="616D5D15" wp14:editId="48FC3919">
              <wp:simplePos x="0" y="0"/>
              <wp:positionH relativeFrom="column">
                <wp:posOffset>-3175</wp:posOffset>
              </wp:positionH>
              <wp:positionV relativeFrom="paragraph">
                <wp:posOffset>86994</wp:posOffset>
              </wp:positionV>
              <wp:extent cx="5391150" cy="0"/>
              <wp:effectExtent l="0" t="19050" r="0" b="0"/>
              <wp:wrapNone/>
              <wp:docPr id="8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  <a:noFill/>
                      <a:ln w="28575" cmpd="thinThick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46EA4DB" id="Line 1" o:spid="_x0000_s1026" style="position:absolute;z-index:25167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5pt,6.85pt" to="424.2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" o:allowincell="f" strokecolor="blue" strokeweight="2.25pt">
              <v:stroke linestyle="thinThick"/>
            </v:line>
          </w:pict>
        </mc:Fallback>
      </mc:AlternateContent>
    </w:r>
    <w:r w:rsidR="001E7C2B">
      <w:rPr>
        <w:snapToGrid w:val="0"/>
      </w:rPr>
      <w:tab/>
    </w:r>
  </w:p>
  <w:p w14:paraId="3B20A93D" w14:textId="77777777" w:rsidR="001E7C2B" w:rsidRDefault="001E7C2B" w:rsidP="00605738">
    <w:pPr>
      <w:spacing w:after="0"/>
      <w:ind w:right="-7"/>
      <w:rPr>
        <w:i/>
        <w:iCs/>
        <w:sz w:val="16"/>
      </w:rPr>
    </w:pPr>
    <w:r>
      <w:rPr>
        <w:noProof/>
        <w:lang w:eastAsia="pl-PL"/>
      </w:rPr>
      <w:drawing>
        <wp:anchor distT="0" distB="0" distL="0" distR="0" simplePos="0" relativeHeight="251671040" behindDoc="1" locked="0" layoutInCell="1" allowOverlap="1" wp14:anchorId="3B98DB5A" wp14:editId="7223D4AC">
          <wp:simplePos x="0" y="0"/>
          <wp:positionH relativeFrom="column">
            <wp:posOffset>2208530</wp:posOffset>
          </wp:positionH>
          <wp:positionV relativeFrom="paragraph">
            <wp:posOffset>51435</wp:posOffset>
          </wp:positionV>
          <wp:extent cx="1141730" cy="424180"/>
          <wp:effectExtent l="0" t="0" r="1270" b="0"/>
          <wp:wrapNone/>
          <wp:docPr id="86" name="Obraz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730" cy="4241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iCs/>
        <w:sz w:val="16"/>
      </w:rPr>
      <w:t xml:space="preserve">Biuro Projektowe </w:t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  <w:t xml:space="preserve">         tel. 660 381 206 </w:t>
    </w:r>
  </w:p>
  <w:p w14:paraId="6F0967F1" w14:textId="77777777" w:rsidR="001E7C2B" w:rsidRDefault="001E7C2B" w:rsidP="00D749DD">
    <w:pPr>
      <w:pStyle w:val="Stopka"/>
      <w:tabs>
        <w:tab w:val="clear" w:pos="4536"/>
        <w:tab w:val="center" w:pos="6804"/>
      </w:tabs>
      <w:rPr>
        <w:i/>
        <w:iCs/>
        <w:sz w:val="16"/>
      </w:rPr>
    </w:pPr>
    <w:r>
      <w:rPr>
        <w:i/>
        <w:iCs/>
        <w:sz w:val="16"/>
      </w:rPr>
      <w:t xml:space="preserve">AJKO Artur Kręcisz </w:t>
    </w:r>
    <w:r>
      <w:rPr>
        <w:i/>
        <w:iCs/>
        <w:sz w:val="16"/>
      </w:rPr>
      <w:tab/>
      <w:t xml:space="preserve">                                                         </w:t>
    </w:r>
    <w:r w:rsidRPr="004A3718">
      <w:rPr>
        <w:sz w:val="16"/>
        <w:szCs w:val="16"/>
        <w:lang w:val="de-DE"/>
      </w:rPr>
      <w:t xml:space="preserve">e-mail: </w:t>
    </w:r>
    <w:hyperlink r:id="rId2" w:history="1">
      <w:r w:rsidRPr="004A3718">
        <w:rPr>
          <w:rStyle w:val="Hipercze"/>
          <w:sz w:val="16"/>
          <w:szCs w:val="16"/>
        </w:rPr>
        <w:t>artur@ajko.com.pl</w:t>
      </w:r>
    </w:hyperlink>
  </w:p>
  <w:p w14:paraId="56E58023" w14:textId="77777777" w:rsidR="001E7C2B" w:rsidRDefault="001E7C2B" w:rsidP="00605738">
    <w:pPr>
      <w:pStyle w:val="Stopka"/>
      <w:tabs>
        <w:tab w:val="clear" w:pos="4536"/>
        <w:tab w:val="clear" w:pos="9072"/>
        <w:tab w:val="center" w:pos="7371"/>
        <w:tab w:val="right" w:pos="8505"/>
      </w:tabs>
      <w:rPr>
        <w:sz w:val="16"/>
        <w:lang w:val="de-DE"/>
      </w:rPr>
    </w:pPr>
    <w:r>
      <w:rPr>
        <w:sz w:val="16"/>
        <w:lang w:val="de-DE"/>
      </w:rPr>
      <w:t>ul. Gen. Władysława Sikorskiego  6</w:t>
    </w:r>
    <w:r>
      <w:rPr>
        <w:sz w:val="16"/>
        <w:lang w:val="de-DE"/>
      </w:rPr>
      <w:tab/>
      <w:t xml:space="preserve">                            www.ajko.com.pl</w:t>
    </w:r>
  </w:p>
  <w:p w14:paraId="3D7194A8" w14:textId="77777777" w:rsidR="001E7C2B" w:rsidRPr="00605738" w:rsidRDefault="001E7C2B" w:rsidP="00605738">
    <w:pPr>
      <w:pStyle w:val="Stopka"/>
      <w:tabs>
        <w:tab w:val="clear" w:pos="4536"/>
        <w:tab w:val="center" w:pos="7655"/>
      </w:tabs>
      <w:rPr>
        <w:sz w:val="16"/>
        <w:lang w:val="de-DE"/>
      </w:rPr>
    </w:pPr>
    <w:r>
      <w:rPr>
        <w:sz w:val="16"/>
        <w:lang w:val="de-DE"/>
      </w:rPr>
      <w:t xml:space="preserve">28-200 Staszów                                                          </w:t>
    </w:r>
    <w:r>
      <w:rPr>
        <w:sz w:val="16"/>
        <w:lang w:val="de-DE"/>
      </w:rPr>
      <w:tab/>
      <w:t xml:space="preserve">             </w:t>
    </w:r>
  </w:p>
  <w:p w14:paraId="4960D7FC" w14:textId="77777777" w:rsidR="001E7C2B" w:rsidRPr="00E423F7" w:rsidRDefault="001E7C2B" w:rsidP="001E7C2B">
    <w:pPr>
      <w:pStyle w:val="Stopka"/>
    </w:pPr>
  </w:p>
  <w:p w14:paraId="234AA80E" w14:textId="77777777" w:rsidR="001E7C2B" w:rsidRPr="00605738" w:rsidRDefault="001E7C2B" w:rsidP="00605738">
    <w:pPr>
      <w:pStyle w:val="Stopka"/>
      <w:tabs>
        <w:tab w:val="clear" w:pos="4536"/>
        <w:tab w:val="center" w:pos="7655"/>
      </w:tabs>
      <w:rPr>
        <w:sz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724EA" w14:textId="77777777" w:rsidR="00895C50" w:rsidRDefault="00895C50" w:rsidP="006E303B">
      <w:pPr>
        <w:spacing w:after="0"/>
      </w:pPr>
      <w:r>
        <w:separator/>
      </w:r>
    </w:p>
  </w:footnote>
  <w:footnote w:type="continuationSeparator" w:id="0">
    <w:p w14:paraId="5BE5E604" w14:textId="77777777" w:rsidR="00895C50" w:rsidRDefault="00895C50" w:rsidP="006E30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182F" w14:textId="6D856DD9" w:rsidR="001E7C2B" w:rsidRPr="00FB2F8D" w:rsidRDefault="006F3FF8" w:rsidP="001E7C2B">
    <w:pPr>
      <w:spacing w:after="0" w:line="276" w:lineRule="auto"/>
      <w:ind w:left="567" w:right="1134"/>
      <w:jc w:val="center"/>
      <w:rPr>
        <w:i/>
        <w:sz w:val="20"/>
        <w:szCs w:val="22"/>
      </w:rPr>
    </w:pPr>
    <w:r>
      <w:rPr>
        <w:b/>
        <w:i/>
        <w:noProof/>
        <w:color w:val="000000"/>
        <w:sz w:val="22"/>
        <w:szCs w:val="24"/>
        <w:u w:val="single"/>
      </w:rPr>
      <mc:AlternateContent>
        <mc:Choice Requires="wps">
          <w:drawing>
            <wp:anchor distT="4294967295" distB="4294967295" distL="114300" distR="114300" simplePos="0" relativeHeight="251664896" behindDoc="0" locked="0" layoutInCell="1" allowOverlap="1" wp14:anchorId="354CE155" wp14:editId="528C5AD5">
              <wp:simplePos x="0" y="0"/>
              <wp:positionH relativeFrom="column">
                <wp:posOffset>26670</wp:posOffset>
              </wp:positionH>
              <wp:positionV relativeFrom="paragraph">
                <wp:posOffset>383539</wp:posOffset>
              </wp:positionV>
              <wp:extent cx="5391150" cy="0"/>
              <wp:effectExtent l="0" t="0" r="0" b="0"/>
              <wp:wrapNone/>
              <wp:docPr id="81" name="Łącznik prostoliniowy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70C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DAA6E35" id="Łącznik prostoliniowy 10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.1pt,30.2pt" to="426.6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" strokecolor="#0070c0" strokeweight="1.5pt">
              <o:lock v:ext="edit" shapetype="f"/>
            </v:line>
          </w:pict>
        </mc:Fallback>
      </mc:AlternateContent>
    </w:r>
    <w:sdt>
      <w:sdtPr>
        <w:rPr>
          <w:i/>
          <w:sz w:val="20"/>
          <w:szCs w:val="22"/>
        </w:rPr>
        <w:alias w:val="Tytuł"/>
        <w:tag w:val=""/>
        <w:id w:val="117214962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23465">
          <w:rPr>
            <w:i/>
            <w:sz w:val="20"/>
            <w:szCs w:val="22"/>
          </w:rPr>
          <w:t>Budowa drogi gminnej w Papierni</w:t>
        </w:r>
        <w:r w:rsidR="001E7C2B">
          <w:rPr>
            <w:i/>
            <w:sz w:val="20"/>
            <w:szCs w:val="22"/>
          </w:rPr>
          <w:t>.</w:t>
        </w:r>
      </w:sdtContent>
    </w:sdt>
  </w:p>
  <w:p w14:paraId="39C4939F" w14:textId="77777777" w:rsidR="001E7C2B" w:rsidRDefault="001E7C2B">
    <w:pPr>
      <w:pStyle w:val="Nagwek"/>
    </w:pPr>
  </w:p>
  <w:p w14:paraId="45601EB7" w14:textId="77777777" w:rsidR="001E7C2B" w:rsidRPr="00FB2F8D" w:rsidRDefault="001E7C2B" w:rsidP="009A7C1B">
    <w:pPr>
      <w:spacing w:after="0" w:line="276" w:lineRule="auto"/>
      <w:ind w:left="567" w:right="1134"/>
      <w:jc w:val="center"/>
      <w:rPr>
        <w:i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W2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pStyle w:val="w21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Punktowanie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cs="Wingdings"/>
      </w:r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pStyle w:val="Listapunktowana2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pStyle w:val="Listapunktowana3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24F47DF"/>
    <w:multiLevelType w:val="hybridMultilevel"/>
    <w:tmpl w:val="D8A26D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13563"/>
    <w:multiLevelType w:val="hybridMultilevel"/>
    <w:tmpl w:val="B96CEE00"/>
    <w:lvl w:ilvl="0" w:tplc="0415001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E4F3D"/>
    <w:multiLevelType w:val="hybridMultilevel"/>
    <w:tmpl w:val="6DD8983E"/>
    <w:lvl w:ilvl="0" w:tplc="7C344C10">
      <w:start w:val="1"/>
      <w:numFmt w:val="bullet"/>
      <w:lvlText w:val="‐"/>
      <w:lvlJc w:val="left"/>
      <w:pPr>
        <w:ind w:left="1287" w:hanging="360"/>
      </w:pPr>
      <w:rPr>
        <w:rFonts w:ascii="Proxy 4" w:hAnsi="Proxy 4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AA45C2A"/>
    <w:multiLevelType w:val="hybridMultilevel"/>
    <w:tmpl w:val="763C587A"/>
    <w:lvl w:ilvl="0" w:tplc="7636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E61483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0F403BAA"/>
    <w:multiLevelType w:val="multilevel"/>
    <w:tmpl w:val="6206DC82"/>
    <w:styleLink w:val="Styl1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B67B51"/>
    <w:multiLevelType w:val="hybridMultilevel"/>
    <w:tmpl w:val="C0A65696"/>
    <w:lvl w:ilvl="0" w:tplc="7636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20B73"/>
    <w:multiLevelType w:val="hybridMultilevel"/>
    <w:tmpl w:val="E8E2A28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30658AF"/>
    <w:multiLevelType w:val="hybridMultilevel"/>
    <w:tmpl w:val="FF6A4B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C27D1"/>
    <w:multiLevelType w:val="hybridMultilevel"/>
    <w:tmpl w:val="1E82CDC0"/>
    <w:lvl w:ilvl="0" w:tplc="7636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D0037"/>
    <w:multiLevelType w:val="hybridMultilevel"/>
    <w:tmpl w:val="60F6448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D97722"/>
    <w:multiLevelType w:val="multilevel"/>
    <w:tmpl w:val="FFFFFFFF"/>
    <w:styleLink w:val="Styl2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b w:val="0"/>
        <w:i w:val="0"/>
        <w:sz w:val="16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F4AE6"/>
    <w:multiLevelType w:val="hybridMultilevel"/>
    <w:tmpl w:val="53FEC258"/>
    <w:lvl w:ilvl="0" w:tplc="7C344C10">
      <w:start w:val="1"/>
      <w:numFmt w:val="bullet"/>
      <w:lvlText w:val="‐"/>
      <w:lvlJc w:val="left"/>
      <w:pPr>
        <w:ind w:left="1069" w:hanging="360"/>
      </w:pPr>
      <w:rPr>
        <w:rFonts w:ascii="Proxy 4" w:hAnsi="Proxy 4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68F461B"/>
    <w:multiLevelType w:val="singleLevel"/>
    <w:tmpl w:val="FFFFFFFF"/>
    <w:lvl w:ilvl="0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  <w:sz w:val="24"/>
      </w:rPr>
    </w:lvl>
  </w:abstractNum>
  <w:abstractNum w:abstractNumId="20" w15:restartNumberingAfterBreak="0">
    <w:nsid w:val="38990227"/>
    <w:multiLevelType w:val="hybridMultilevel"/>
    <w:tmpl w:val="05E0B2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E09E7"/>
    <w:multiLevelType w:val="multilevel"/>
    <w:tmpl w:val="BBBA3E48"/>
    <w:lvl w:ilvl="0">
      <w:start w:val="1"/>
      <w:numFmt w:val="decimal"/>
      <w:pStyle w:val="Spistrescirw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spistrescirw2"/>
      <w:lvlText w:val="%1.%2."/>
      <w:lvlJc w:val="left"/>
      <w:pPr>
        <w:ind w:left="-50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5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0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57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0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7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491" w:hanging="1440"/>
      </w:pPr>
      <w:rPr>
        <w:rFonts w:hint="default"/>
      </w:rPr>
    </w:lvl>
  </w:abstractNum>
  <w:abstractNum w:abstractNumId="22" w15:restartNumberingAfterBreak="0">
    <w:nsid w:val="41A809EC"/>
    <w:multiLevelType w:val="multilevel"/>
    <w:tmpl w:val="9EB4DF2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/>
      </w:rPr>
    </w:lvl>
    <w:lvl w:ilvl="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Courier New"/>
      </w:rPr>
    </w:lvl>
    <w:lvl w:ilvl="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Courier New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Courier New"/>
      </w:rPr>
    </w:lvl>
    <w:lvl w:ilvl="7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Courier New"/>
      </w:rPr>
    </w:lvl>
    <w:lvl w:ilvl="8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Courier New"/>
      </w:rPr>
    </w:lvl>
  </w:abstractNum>
  <w:abstractNum w:abstractNumId="23" w15:restartNumberingAfterBreak="0">
    <w:nsid w:val="45602691"/>
    <w:multiLevelType w:val="singleLevel"/>
    <w:tmpl w:val="9B8AA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4" w15:restartNumberingAfterBreak="0">
    <w:nsid w:val="53AB02B4"/>
    <w:multiLevelType w:val="hybridMultilevel"/>
    <w:tmpl w:val="BDCCB6E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ED71D0E"/>
    <w:multiLevelType w:val="hybridMultilevel"/>
    <w:tmpl w:val="44B2AD36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26" w15:restartNumberingAfterBreak="0">
    <w:nsid w:val="60321C82"/>
    <w:multiLevelType w:val="hybridMultilevel"/>
    <w:tmpl w:val="ADF88A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F2392"/>
    <w:multiLevelType w:val="hybridMultilevel"/>
    <w:tmpl w:val="A1000992"/>
    <w:lvl w:ilvl="0" w:tplc="0415001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67943"/>
    <w:multiLevelType w:val="hybridMultilevel"/>
    <w:tmpl w:val="75C2FA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92E01"/>
    <w:multiLevelType w:val="hybridMultilevel"/>
    <w:tmpl w:val="5470BFA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BE20142"/>
    <w:multiLevelType w:val="hybridMultilevel"/>
    <w:tmpl w:val="CBA294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7CA4297"/>
    <w:multiLevelType w:val="hybridMultilevel"/>
    <w:tmpl w:val="C8641F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36684"/>
    <w:multiLevelType w:val="multilevel"/>
    <w:tmpl w:val="87A07F38"/>
    <w:lvl w:ilvl="0">
      <w:start w:val="1"/>
      <w:numFmt w:val="decimal"/>
      <w:pStyle w:val="PAB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PAB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PAB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501697060">
    <w:abstractNumId w:val="21"/>
  </w:num>
  <w:num w:numId="2" w16cid:durableId="793793150">
    <w:abstractNumId w:val="6"/>
  </w:num>
  <w:num w:numId="3" w16cid:durableId="1852522101">
    <w:abstractNumId w:val="31"/>
  </w:num>
  <w:num w:numId="4" w16cid:durableId="1962762092">
    <w:abstractNumId w:val="12"/>
  </w:num>
  <w:num w:numId="5" w16cid:durableId="1828133190">
    <w:abstractNumId w:val="13"/>
  </w:num>
  <w:num w:numId="6" w16cid:durableId="933440637">
    <w:abstractNumId w:val="32"/>
  </w:num>
  <w:num w:numId="7" w16cid:durableId="810365759">
    <w:abstractNumId w:val="24"/>
  </w:num>
  <w:num w:numId="8" w16cid:durableId="847062780">
    <w:abstractNumId w:val="19"/>
  </w:num>
  <w:num w:numId="9" w16cid:durableId="1234319909">
    <w:abstractNumId w:val="22"/>
  </w:num>
  <w:num w:numId="10" w16cid:durableId="734931758">
    <w:abstractNumId w:val="8"/>
  </w:num>
  <w:num w:numId="11" w16cid:durableId="328799787">
    <w:abstractNumId w:val="23"/>
  </w:num>
  <w:num w:numId="12" w16cid:durableId="2111125597">
    <w:abstractNumId w:val="25"/>
  </w:num>
  <w:num w:numId="13" w16cid:durableId="1630277732">
    <w:abstractNumId w:val="16"/>
  </w:num>
  <w:num w:numId="14" w16cid:durableId="714744486">
    <w:abstractNumId w:val="18"/>
  </w:num>
  <w:num w:numId="15" w16cid:durableId="329646321">
    <w:abstractNumId w:val="30"/>
  </w:num>
  <w:num w:numId="16" w16cid:durableId="1908417489">
    <w:abstractNumId w:val="26"/>
  </w:num>
  <w:num w:numId="17" w16cid:durableId="595556027">
    <w:abstractNumId w:val="1"/>
  </w:num>
  <w:num w:numId="18" w16cid:durableId="181551865">
    <w:abstractNumId w:val="2"/>
  </w:num>
  <w:num w:numId="19" w16cid:durableId="247466151">
    <w:abstractNumId w:val="3"/>
  </w:num>
  <w:num w:numId="20" w16cid:durableId="886142666">
    <w:abstractNumId w:val="4"/>
  </w:num>
  <w:num w:numId="21" w16cid:durableId="1778013949">
    <w:abstractNumId w:val="5"/>
  </w:num>
  <w:num w:numId="22" w16cid:durableId="980185657">
    <w:abstractNumId w:val="10"/>
  </w:num>
  <w:num w:numId="23" w16cid:durableId="173306266">
    <w:abstractNumId w:val="11"/>
  </w:num>
  <w:num w:numId="24" w16cid:durableId="987513355">
    <w:abstractNumId w:val="17"/>
  </w:num>
  <w:num w:numId="25" w16cid:durableId="1379938420">
    <w:abstractNumId w:val="21"/>
  </w:num>
  <w:num w:numId="26" w16cid:durableId="1819564726">
    <w:abstractNumId w:val="29"/>
  </w:num>
  <w:num w:numId="27" w16cid:durableId="1830751806">
    <w:abstractNumId w:val="7"/>
  </w:num>
  <w:num w:numId="28" w16cid:durableId="802767709">
    <w:abstractNumId w:val="14"/>
  </w:num>
  <w:num w:numId="29" w16cid:durableId="1823160060">
    <w:abstractNumId w:val="27"/>
  </w:num>
  <w:num w:numId="30" w16cid:durableId="2108380276">
    <w:abstractNumId w:val="9"/>
  </w:num>
  <w:num w:numId="31" w16cid:durableId="630208705">
    <w:abstractNumId w:val="15"/>
  </w:num>
  <w:num w:numId="32" w16cid:durableId="1396247290">
    <w:abstractNumId w:val="28"/>
  </w:num>
  <w:num w:numId="33" w16cid:durableId="773356125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D5"/>
    <w:rsid w:val="00000A02"/>
    <w:rsid w:val="0000465E"/>
    <w:rsid w:val="0000598D"/>
    <w:rsid w:val="00005B5A"/>
    <w:rsid w:val="00012629"/>
    <w:rsid w:val="00012A0B"/>
    <w:rsid w:val="0001352A"/>
    <w:rsid w:val="000153E0"/>
    <w:rsid w:val="000156CE"/>
    <w:rsid w:val="00020A8F"/>
    <w:rsid w:val="0003146B"/>
    <w:rsid w:val="000371BB"/>
    <w:rsid w:val="000401E2"/>
    <w:rsid w:val="00041403"/>
    <w:rsid w:val="00045410"/>
    <w:rsid w:val="0004793F"/>
    <w:rsid w:val="00047A26"/>
    <w:rsid w:val="00051484"/>
    <w:rsid w:val="00052D5E"/>
    <w:rsid w:val="00057978"/>
    <w:rsid w:val="00057E97"/>
    <w:rsid w:val="00060D08"/>
    <w:rsid w:val="000659FB"/>
    <w:rsid w:val="00067D83"/>
    <w:rsid w:val="000745E5"/>
    <w:rsid w:val="00082DA9"/>
    <w:rsid w:val="0008365B"/>
    <w:rsid w:val="00083A13"/>
    <w:rsid w:val="00083A7D"/>
    <w:rsid w:val="00083A9B"/>
    <w:rsid w:val="0008520A"/>
    <w:rsid w:val="00086C7E"/>
    <w:rsid w:val="00087E87"/>
    <w:rsid w:val="0009783F"/>
    <w:rsid w:val="000A0F16"/>
    <w:rsid w:val="000A199C"/>
    <w:rsid w:val="000A2C8A"/>
    <w:rsid w:val="000A3899"/>
    <w:rsid w:val="000A3C45"/>
    <w:rsid w:val="000A506A"/>
    <w:rsid w:val="000A5BB9"/>
    <w:rsid w:val="000A6A00"/>
    <w:rsid w:val="000B0FA2"/>
    <w:rsid w:val="000B4675"/>
    <w:rsid w:val="000B7225"/>
    <w:rsid w:val="000B732D"/>
    <w:rsid w:val="000C1E65"/>
    <w:rsid w:val="000C3DEF"/>
    <w:rsid w:val="000C4CD9"/>
    <w:rsid w:val="000C76BC"/>
    <w:rsid w:val="000D15CB"/>
    <w:rsid w:val="000D1B40"/>
    <w:rsid w:val="000D4B87"/>
    <w:rsid w:val="000D5662"/>
    <w:rsid w:val="000D60B9"/>
    <w:rsid w:val="000D6A2B"/>
    <w:rsid w:val="000D7C11"/>
    <w:rsid w:val="000E1E3D"/>
    <w:rsid w:val="000E33D6"/>
    <w:rsid w:val="000E3912"/>
    <w:rsid w:val="000E5F6B"/>
    <w:rsid w:val="000E663E"/>
    <w:rsid w:val="000E7960"/>
    <w:rsid w:val="000E7C92"/>
    <w:rsid w:val="000F34A4"/>
    <w:rsid w:val="000F3A8A"/>
    <w:rsid w:val="000F4596"/>
    <w:rsid w:val="000F5F9A"/>
    <w:rsid w:val="000F64FC"/>
    <w:rsid w:val="000F7981"/>
    <w:rsid w:val="00100820"/>
    <w:rsid w:val="00101E4F"/>
    <w:rsid w:val="00103B41"/>
    <w:rsid w:val="00104B6A"/>
    <w:rsid w:val="00106659"/>
    <w:rsid w:val="001072F0"/>
    <w:rsid w:val="001103E3"/>
    <w:rsid w:val="00113C0D"/>
    <w:rsid w:val="001140D5"/>
    <w:rsid w:val="00114D8E"/>
    <w:rsid w:val="00116CFD"/>
    <w:rsid w:val="00117666"/>
    <w:rsid w:val="00117DDD"/>
    <w:rsid w:val="001229C7"/>
    <w:rsid w:val="00123465"/>
    <w:rsid w:val="00124736"/>
    <w:rsid w:val="0012490D"/>
    <w:rsid w:val="00124AB7"/>
    <w:rsid w:val="00124E2C"/>
    <w:rsid w:val="0013264A"/>
    <w:rsid w:val="001375AA"/>
    <w:rsid w:val="00143352"/>
    <w:rsid w:val="001435DD"/>
    <w:rsid w:val="00146BA9"/>
    <w:rsid w:val="001500E6"/>
    <w:rsid w:val="001571ED"/>
    <w:rsid w:val="0015797E"/>
    <w:rsid w:val="00161FFF"/>
    <w:rsid w:val="00162425"/>
    <w:rsid w:val="00165134"/>
    <w:rsid w:val="00167DF4"/>
    <w:rsid w:val="00175968"/>
    <w:rsid w:val="00181EFC"/>
    <w:rsid w:val="00182572"/>
    <w:rsid w:val="001829C3"/>
    <w:rsid w:val="0018364D"/>
    <w:rsid w:val="00183D98"/>
    <w:rsid w:val="00183DF0"/>
    <w:rsid w:val="001868D1"/>
    <w:rsid w:val="001869C9"/>
    <w:rsid w:val="001878C5"/>
    <w:rsid w:val="00191A56"/>
    <w:rsid w:val="00191BD8"/>
    <w:rsid w:val="00191E5B"/>
    <w:rsid w:val="00193272"/>
    <w:rsid w:val="00193638"/>
    <w:rsid w:val="001A3029"/>
    <w:rsid w:val="001A32DA"/>
    <w:rsid w:val="001A363D"/>
    <w:rsid w:val="001A4463"/>
    <w:rsid w:val="001A56C9"/>
    <w:rsid w:val="001B10E5"/>
    <w:rsid w:val="001B3E63"/>
    <w:rsid w:val="001B4487"/>
    <w:rsid w:val="001C13D1"/>
    <w:rsid w:val="001C255E"/>
    <w:rsid w:val="001C288D"/>
    <w:rsid w:val="001C2BE2"/>
    <w:rsid w:val="001C4F7D"/>
    <w:rsid w:val="001C5289"/>
    <w:rsid w:val="001C7995"/>
    <w:rsid w:val="001D242D"/>
    <w:rsid w:val="001D4F4C"/>
    <w:rsid w:val="001D6360"/>
    <w:rsid w:val="001E0EBE"/>
    <w:rsid w:val="001E25A9"/>
    <w:rsid w:val="001E3A61"/>
    <w:rsid w:val="001E3AC2"/>
    <w:rsid w:val="001E6606"/>
    <w:rsid w:val="001E6802"/>
    <w:rsid w:val="001E7C2B"/>
    <w:rsid w:val="001F2A4F"/>
    <w:rsid w:val="001F45D6"/>
    <w:rsid w:val="001F5E27"/>
    <w:rsid w:val="001F787E"/>
    <w:rsid w:val="0020108A"/>
    <w:rsid w:val="0020268B"/>
    <w:rsid w:val="002028F4"/>
    <w:rsid w:val="0020647A"/>
    <w:rsid w:val="00207122"/>
    <w:rsid w:val="00207C38"/>
    <w:rsid w:val="00217AD9"/>
    <w:rsid w:val="00221784"/>
    <w:rsid w:val="002222A6"/>
    <w:rsid w:val="002227FD"/>
    <w:rsid w:val="002238E8"/>
    <w:rsid w:val="002321F8"/>
    <w:rsid w:val="00234FC8"/>
    <w:rsid w:val="0023532F"/>
    <w:rsid w:val="00236F9C"/>
    <w:rsid w:val="002419A1"/>
    <w:rsid w:val="00242A08"/>
    <w:rsid w:val="002448D5"/>
    <w:rsid w:val="00244F5F"/>
    <w:rsid w:val="00245893"/>
    <w:rsid w:val="0024666C"/>
    <w:rsid w:val="00260779"/>
    <w:rsid w:val="00262656"/>
    <w:rsid w:val="00263328"/>
    <w:rsid w:val="002667E5"/>
    <w:rsid w:val="00266C39"/>
    <w:rsid w:val="00272135"/>
    <w:rsid w:val="0027426D"/>
    <w:rsid w:val="00274689"/>
    <w:rsid w:val="00274AFC"/>
    <w:rsid w:val="00276059"/>
    <w:rsid w:val="00277839"/>
    <w:rsid w:val="00280033"/>
    <w:rsid w:val="00280101"/>
    <w:rsid w:val="002829BB"/>
    <w:rsid w:val="00282BC2"/>
    <w:rsid w:val="0028563C"/>
    <w:rsid w:val="0029076C"/>
    <w:rsid w:val="00290D20"/>
    <w:rsid w:val="00294F94"/>
    <w:rsid w:val="002A04AB"/>
    <w:rsid w:val="002A0586"/>
    <w:rsid w:val="002A4552"/>
    <w:rsid w:val="002A506A"/>
    <w:rsid w:val="002A75E8"/>
    <w:rsid w:val="002B0095"/>
    <w:rsid w:val="002B53A8"/>
    <w:rsid w:val="002C0850"/>
    <w:rsid w:val="002C140B"/>
    <w:rsid w:val="002C1E2D"/>
    <w:rsid w:val="002C6432"/>
    <w:rsid w:val="002C73BE"/>
    <w:rsid w:val="002D140E"/>
    <w:rsid w:val="002D1BE1"/>
    <w:rsid w:val="002D6491"/>
    <w:rsid w:val="002D6713"/>
    <w:rsid w:val="002E0440"/>
    <w:rsid w:val="002E1559"/>
    <w:rsid w:val="002E42A4"/>
    <w:rsid w:val="002E50B0"/>
    <w:rsid w:val="002F0AB4"/>
    <w:rsid w:val="002F35C9"/>
    <w:rsid w:val="00305371"/>
    <w:rsid w:val="003118CD"/>
    <w:rsid w:val="00312898"/>
    <w:rsid w:val="00315AFD"/>
    <w:rsid w:val="00315C69"/>
    <w:rsid w:val="00316736"/>
    <w:rsid w:val="00320E25"/>
    <w:rsid w:val="00321DC8"/>
    <w:rsid w:val="0032254F"/>
    <w:rsid w:val="003225AF"/>
    <w:rsid w:val="00323166"/>
    <w:rsid w:val="00323423"/>
    <w:rsid w:val="00327D0C"/>
    <w:rsid w:val="00331944"/>
    <w:rsid w:val="003323E9"/>
    <w:rsid w:val="00333066"/>
    <w:rsid w:val="003359EE"/>
    <w:rsid w:val="00335F86"/>
    <w:rsid w:val="00336667"/>
    <w:rsid w:val="0033704C"/>
    <w:rsid w:val="0034053F"/>
    <w:rsid w:val="0034264A"/>
    <w:rsid w:val="0034569B"/>
    <w:rsid w:val="00347BFB"/>
    <w:rsid w:val="003534E0"/>
    <w:rsid w:val="003539E8"/>
    <w:rsid w:val="003551CF"/>
    <w:rsid w:val="00355E42"/>
    <w:rsid w:val="00363546"/>
    <w:rsid w:val="0036397F"/>
    <w:rsid w:val="003649D7"/>
    <w:rsid w:val="003674D3"/>
    <w:rsid w:val="003706E9"/>
    <w:rsid w:val="00371204"/>
    <w:rsid w:val="0037152F"/>
    <w:rsid w:val="00371EB3"/>
    <w:rsid w:val="00371ED7"/>
    <w:rsid w:val="00373BD1"/>
    <w:rsid w:val="00375372"/>
    <w:rsid w:val="00375DC2"/>
    <w:rsid w:val="00376A29"/>
    <w:rsid w:val="00377F5E"/>
    <w:rsid w:val="00381AB4"/>
    <w:rsid w:val="00384BEC"/>
    <w:rsid w:val="003852CB"/>
    <w:rsid w:val="00390412"/>
    <w:rsid w:val="00391FB7"/>
    <w:rsid w:val="00395000"/>
    <w:rsid w:val="00396145"/>
    <w:rsid w:val="003A0D5A"/>
    <w:rsid w:val="003A10B6"/>
    <w:rsid w:val="003A18DB"/>
    <w:rsid w:val="003A2CA3"/>
    <w:rsid w:val="003A32A0"/>
    <w:rsid w:val="003B0382"/>
    <w:rsid w:val="003B1C48"/>
    <w:rsid w:val="003B5866"/>
    <w:rsid w:val="003B5D22"/>
    <w:rsid w:val="003C1E9F"/>
    <w:rsid w:val="003C3FB4"/>
    <w:rsid w:val="003C641B"/>
    <w:rsid w:val="003C6C3B"/>
    <w:rsid w:val="003D0D5B"/>
    <w:rsid w:val="003D11F4"/>
    <w:rsid w:val="003D15B1"/>
    <w:rsid w:val="003D241D"/>
    <w:rsid w:val="003D2E90"/>
    <w:rsid w:val="003D3EC7"/>
    <w:rsid w:val="003D5EFA"/>
    <w:rsid w:val="003E0382"/>
    <w:rsid w:val="003E1C05"/>
    <w:rsid w:val="003E45E0"/>
    <w:rsid w:val="003E55C7"/>
    <w:rsid w:val="003F2222"/>
    <w:rsid w:val="003F2647"/>
    <w:rsid w:val="003F2C4B"/>
    <w:rsid w:val="003F55AD"/>
    <w:rsid w:val="003F7701"/>
    <w:rsid w:val="00402372"/>
    <w:rsid w:val="00403D17"/>
    <w:rsid w:val="004052A9"/>
    <w:rsid w:val="0040771E"/>
    <w:rsid w:val="00410801"/>
    <w:rsid w:val="00414DFB"/>
    <w:rsid w:val="00417473"/>
    <w:rsid w:val="00417B29"/>
    <w:rsid w:val="00421F94"/>
    <w:rsid w:val="0042388E"/>
    <w:rsid w:val="0043038A"/>
    <w:rsid w:val="004412FB"/>
    <w:rsid w:val="004430BA"/>
    <w:rsid w:val="00445802"/>
    <w:rsid w:val="00446188"/>
    <w:rsid w:val="00452DEC"/>
    <w:rsid w:val="00456520"/>
    <w:rsid w:val="00457B3E"/>
    <w:rsid w:val="004628F9"/>
    <w:rsid w:val="00465DBF"/>
    <w:rsid w:val="00470C35"/>
    <w:rsid w:val="00472852"/>
    <w:rsid w:val="00476A68"/>
    <w:rsid w:val="00477052"/>
    <w:rsid w:val="00484884"/>
    <w:rsid w:val="00487C05"/>
    <w:rsid w:val="00492AE0"/>
    <w:rsid w:val="00492D95"/>
    <w:rsid w:val="00492FB5"/>
    <w:rsid w:val="004940F1"/>
    <w:rsid w:val="004A0C2E"/>
    <w:rsid w:val="004A3C6B"/>
    <w:rsid w:val="004A48C3"/>
    <w:rsid w:val="004A4F0C"/>
    <w:rsid w:val="004A578A"/>
    <w:rsid w:val="004A6072"/>
    <w:rsid w:val="004B00BA"/>
    <w:rsid w:val="004B1951"/>
    <w:rsid w:val="004B3C78"/>
    <w:rsid w:val="004B4CF3"/>
    <w:rsid w:val="004B5138"/>
    <w:rsid w:val="004B5D1F"/>
    <w:rsid w:val="004B7574"/>
    <w:rsid w:val="004C10FC"/>
    <w:rsid w:val="004C325A"/>
    <w:rsid w:val="004C4A5F"/>
    <w:rsid w:val="004C7295"/>
    <w:rsid w:val="004D085A"/>
    <w:rsid w:val="004D0AB5"/>
    <w:rsid w:val="004D1346"/>
    <w:rsid w:val="004D2410"/>
    <w:rsid w:val="004D2A1C"/>
    <w:rsid w:val="004E15C0"/>
    <w:rsid w:val="004E2A89"/>
    <w:rsid w:val="004E2E89"/>
    <w:rsid w:val="004E32A9"/>
    <w:rsid w:val="004E4617"/>
    <w:rsid w:val="004F217F"/>
    <w:rsid w:val="004F3F24"/>
    <w:rsid w:val="004F4BD4"/>
    <w:rsid w:val="004F5268"/>
    <w:rsid w:val="004F5F0D"/>
    <w:rsid w:val="00502825"/>
    <w:rsid w:val="0050336D"/>
    <w:rsid w:val="00504BB2"/>
    <w:rsid w:val="00504FE8"/>
    <w:rsid w:val="00505BDE"/>
    <w:rsid w:val="00505E0A"/>
    <w:rsid w:val="00506401"/>
    <w:rsid w:val="0051183B"/>
    <w:rsid w:val="005150C4"/>
    <w:rsid w:val="00516C64"/>
    <w:rsid w:val="00517C7D"/>
    <w:rsid w:val="005202D3"/>
    <w:rsid w:val="0052244C"/>
    <w:rsid w:val="00522D93"/>
    <w:rsid w:val="00524B60"/>
    <w:rsid w:val="005266FE"/>
    <w:rsid w:val="0053000D"/>
    <w:rsid w:val="00530AD6"/>
    <w:rsid w:val="005331EA"/>
    <w:rsid w:val="00533A07"/>
    <w:rsid w:val="00535A76"/>
    <w:rsid w:val="005410CD"/>
    <w:rsid w:val="005431EC"/>
    <w:rsid w:val="00543354"/>
    <w:rsid w:val="00544917"/>
    <w:rsid w:val="00544DA5"/>
    <w:rsid w:val="0054623A"/>
    <w:rsid w:val="00550E42"/>
    <w:rsid w:val="005520DE"/>
    <w:rsid w:val="00553C30"/>
    <w:rsid w:val="005547D8"/>
    <w:rsid w:val="00554E35"/>
    <w:rsid w:val="00557990"/>
    <w:rsid w:val="005616B9"/>
    <w:rsid w:val="00564D43"/>
    <w:rsid w:val="00566889"/>
    <w:rsid w:val="0056717D"/>
    <w:rsid w:val="00567DE4"/>
    <w:rsid w:val="005705A3"/>
    <w:rsid w:val="00571675"/>
    <w:rsid w:val="00574377"/>
    <w:rsid w:val="0058377A"/>
    <w:rsid w:val="00584BF8"/>
    <w:rsid w:val="00587130"/>
    <w:rsid w:val="00587D75"/>
    <w:rsid w:val="00590477"/>
    <w:rsid w:val="00592DAB"/>
    <w:rsid w:val="0059540E"/>
    <w:rsid w:val="005967AE"/>
    <w:rsid w:val="005A1555"/>
    <w:rsid w:val="005A1B0D"/>
    <w:rsid w:val="005A4A0A"/>
    <w:rsid w:val="005A534F"/>
    <w:rsid w:val="005A5F11"/>
    <w:rsid w:val="005A63B4"/>
    <w:rsid w:val="005B0430"/>
    <w:rsid w:val="005B352B"/>
    <w:rsid w:val="005B53F4"/>
    <w:rsid w:val="005B7DD3"/>
    <w:rsid w:val="005C1040"/>
    <w:rsid w:val="005C1310"/>
    <w:rsid w:val="005C23BE"/>
    <w:rsid w:val="005C27B7"/>
    <w:rsid w:val="005D0F66"/>
    <w:rsid w:val="005D1BED"/>
    <w:rsid w:val="005D2E5C"/>
    <w:rsid w:val="005D7E77"/>
    <w:rsid w:val="005E0453"/>
    <w:rsid w:val="005E0E4A"/>
    <w:rsid w:val="005E333C"/>
    <w:rsid w:val="005E6BDC"/>
    <w:rsid w:val="005E7D81"/>
    <w:rsid w:val="005E7DC8"/>
    <w:rsid w:val="005F0811"/>
    <w:rsid w:val="005F1CDD"/>
    <w:rsid w:val="005F4A44"/>
    <w:rsid w:val="005F689D"/>
    <w:rsid w:val="0060119A"/>
    <w:rsid w:val="0060385B"/>
    <w:rsid w:val="00603CC3"/>
    <w:rsid w:val="00603E23"/>
    <w:rsid w:val="00604D87"/>
    <w:rsid w:val="00605738"/>
    <w:rsid w:val="00605C08"/>
    <w:rsid w:val="00606B2B"/>
    <w:rsid w:val="00606BCC"/>
    <w:rsid w:val="0060769A"/>
    <w:rsid w:val="006116A3"/>
    <w:rsid w:val="00614B45"/>
    <w:rsid w:val="00615561"/>
    <w:rsid w:val="00617F0B"/>
    <w:rsid w:val="00617FBE"/>
    <w:rsid w:val="00621A22"/>
    <w:rsid w:val="00621ABF"/>
    <w:rsid w:val="00622501"/>
    <w:rsid w:val="00622C58"/>
    <w:rsid w:val="00622C61"/>
    <w:rsid w:val="00622F24"/>
    <w:rsid w:val="00622FF9"/>
    <w:rsid w:val="00624B4C"/>
    <w:rsid w:val="00625F25"/>
    <w:rsid w:val="006266ED"/>
    <w:rsid w:val="006316D7"/>
    <w:rsid w:val="00631E6A"/>
    <w:rsid w:val="00634C27"/>
    <w:rsid w:val="006368D1"/>
    <w:rsid w:val="00641157"/>
    <w:rsid w:val="00645A29"/>
    <w:rsid w:val="00645CCC"/>
    <w:rsid w:val="0064676A"/>
    <w:rsid w:val="00647087"/>
    <w:rsid w:val="00647741"/>
    <w:rsid w:val="0065165E"/>
    <w:rsid w:val="00654276"/>
    <w:rsid w:val="00656037"/>
    <w:rsid w:val="00661A98"/>
    <w:rsid w:val="00665FAC"/>
    <w:rsid w:val="006669FF"/>
    <w:rsid w:val="00666DDC"/>
    <w:rsid w:val="00667E0C"/>
    <w:rsid w:val="006706C8"/>
    <w:rsid w:val="006743A6"/>
    <w:rsid w:val="00676126"/>
    <w:rsid w:val="006804F9"/>
    <w:rsid w:val="00680621"/>
    <w:rsid w:val="006821B6"/>
    <w:rsid w:val="00683216"/>
    <w:rsid w:val="00687AC9"/>
    <w:rsid w:val="00691A33"/>
    <w:rsid w:val="00693647"/>
    <w:rsid w:val="00695C38"/>
    <w:rsid w:val="00695C46"/>
    <w:rsid w:val="006A07C1"/>
    <w:rsid w:val="006A1179"/>
    <w:rsid w:val="006A5BD7"/>
    <w:rsid w:val="006A5C2C"/>
    <w:rsid w:val="006A5E75"/>
    <w:rsid w:val="006A7F83"/>
    <w:rsid w:val="006B02CC"/>
    <w:rsid w:val="006B4A05"/>
    <w:rsid w:val="006C2423"/>
    <w:rsid w:val="006C3001"/>
    <w:rsid w:val="006D0155"/>
    <w:rsid w:val="006D2870"/>
    <w:rsid w:val="006D3470"/>
    <w:rsid w:val="006D6849"/>
    <w:rsid w:val="006D7E99"/>
    <w:rsid w:val="006E2DA5"/>
    <w:rsid w:val="006E303B"/>
    <w:rsid w:val="006E3D78"/>
    <w:rsid w:val="006E50C1"/>
    <w:rsid w:val="006E6A43"/>
    <w:rsid w:val="006F238D"/>
    <w:rsid w:val="006F3FF8"/>
    <w:rsid w:val="006F69C7"/>
    <w:rsid w:val="006F7C52"/>
    <w:rsid w:val="00700C6B"/>
    <w:rsid w:val="0070273A"/>
    <w:rsid w:val="0070284E"/>
    <w:rsid w:val="00702F0F"/>
    <w:rsid w:val="007032B9"/>
    <w:rsid w:val="0070449B"/>
    <w:rsid w:val="00704C05"/>
    <w:rsid w:val="00706268"/>
    <w:rsid w:val="00707CE0"/>
    <w:rsid w:val="00712873"/>
    <w:rsid w:val="00712B09"/>
    <w:rsid w:val="00717ACF"/>
    <w:rsid w:val="007223E7"/>
    <w:rsid w:val="00722606"/>
    <w:rsid w:val="00722C81"/>
    <w:rsid w:val="00723D55"/>
    <w:rsid w:val="00724B28"/>
    <w:rsid w:val="00731E71"/>
    <w:rsid w:val="00732208"/>
    <w:rsid w:val="00732505"/>
    <w:rsid w:val="00733808"/>
    <w:rsid w:val="00734396"/>
    <w:rsid w:val="007343D5"/>
    <w:rsid w:val="007348CB"/>
    <w:rsid w:val="00734F8B"/>
    <w:rsid w:val="00742F56"/>
    <w:rsid w:val="00743B14"/>
    <w:rsid w:val="00750E0E"/>
    <w:rsid w:val="00755D3C"/>
    <w:rsid w:val="0076142D"/>
    <w:rsid w:val="007630AD"/>
    <w:rsid w:val="00765716"/>
    <w:rsid w:val="00770135"/>
    <w:rsid w:val="007709C6"/>
    <w:rsid w:val="00771030"/>
    <w:rsid w:val="0077131B"/>
    <w:rsid w:val="00773590"/>
    <w:rsid w:val="00775B03"/>
    <w:rsid w:val="007840AD"/>
    <w:rsid w:val="00785911"/>
    <w:rsid w:val="00786986"/>
    <w:rsid w:val="00787775"/>
    <w:rsid w:val="007917A7"/>
    <w:rsid w:val="007919E2"/>
    <w:rsid w:val="00791A5C"/>
    <w:rsid w:val="00793DEF"/>
    <w:rsid w:val="00796CB7"/>
    <w:rsid w:val="007A0455"/>
    <w:rsid w:val="007A0570"/>
    <w:rsid w:val="007A1B33"/>
    <w:rsid w:val="007A37DD"/>
    <w:rsid w:val="007A44DB"/>
    <w:rsid w:val="007A4750"/>
    <w:rsid w:val="007A6779"/>
    <w:rsid w:val="007A6A13"/>
    <w:rsid w:val="007A7EF4"/>
    <w:rsid w:val="007B1BCB"/>
    <w:rsid w:val="007B3697"/>
    <w:rsid w:val="007B3994"/>
    <w:rsid w:val="007B5A25"/>
    <w:rsid w:val="007B69B5"/>
    <w:rsid w:val="007C5693"/>
    <w:rsid w:val="007C7DC2"/>
    <w:rsid w:val="007D111B"/>
    <w:rsid w:val="007D207F"/>
    <w:rsid w:val="007E1CAA"/>
    <w:rsid w:val="007E222C"/>
    <w:rsid w:val="007E2A02"/>
    <w:rsid w:val="007E31BA"/>
    <w:rsid w:val="007E3994"/>
    <w:rsid w:val="007E5B5D"/>
    <w:rsid w:val="007E723C"/>
    <w:rsid w:val="007F02AD"/>
    <w:rsid w:val="007F10A9"/>
    <w:rsid w:val="007F2CFB"/>
    <w:rsid w:val="007F3FEB"/>
    <w:rsid w:val="008051EC"/>
    <w:rsid w:val="008077D0"/>
    <w:rsid w:val="00810E0E"/>
    <w:rsid w:val="00811D27"/>
    <w:rsid w:val="00811F9B"/>
    <w:rsid w:val="008249AE"/>
    <w:rsid w:val="00825E3B"/>
    <w:rsid w:val="008265BE"/>
    <w:rsid w:val="00826DC0"/>
    <w:rsid w:val="00830466"/>
    <w:rsid w:val="00832B06"/>
    <w:rsid w:val="008416FC"/>
    <w:rsid w:val="00845411"/>
    <w:rsid w:val="00856CDB"/>
    <w:rsid w:val="0086000F"/>
    <w:rsid w:val="0086035E"/>
    <w:rsid w:val="00860D8E"/>
    <w:rsid w:val="00862DEE"/>
    <w:rsid w:val="00870C2C"/>
    <w:rsid w:val="00872840"/>
    <w:rsid w:val="008755D9"/>
    <w:rsid w:val="008806BB"/>
    <w:rsid w:val="008812E3"/>
    <w:rsid w:val="00881B2C"/>
    <w:rsid w:val="00882F19"/>
    <w:rsid w:val="008866DB"/>
    <w:rsid w:val="00890E10"/>
    <w:rsid w:val="008911ED"/>
    <w:rsid w:val="00893A76"/>
    <w:rsid w:val="008946BA"/>
    <w:rsid w:val="0089588F"/>
    <w:rsid w:val="00895C50"/>
    <w:rsid w:val="00896244"/>
    <w:rsid w:val="00896E55"/>
    <w:rsid w:val="00897E34"/>
    <w:rsid w:val="008A07D3"/>
    <w:rsid w:val="008A1BDF"/>
    <w:rsid w:val="008A375A"/>
    <w:rsid w:val="008A3E54"/>
    <w:rsid w:val="008A6488"/>
    <w:rsid w:val="008A68E9"/>
    <w:rsid w:val="008B3577"/>
    <w:rsid w:val="008B4CC5"/>
    <w:rsid w:val="008B5323"/>
    <w:rsid w:val="008B7CE4"/>
    <w:rsid w:val="008C1BF1"/>
    <w:rsid w:val="008C26AF"/>
    <w:rsid w:val="008C3E34"/>
    <w:rsid w:val="008C5158"/>
    <w:rsid w:val="008C7BA6"/>
    <w:rsid w:val="008C7EB4"/>
    <w:rsid w:val="008C7FE3"/>
    <w:rsid w:val="008D3E18"/>
    <w:rsid w:val="008D5226"/>
    <w:rsid w:val="008D5EC9"/>
    <w:rsid w:val="008E04EC"/>
    <w:rsid w:val="008E4FBA"/>
    <w:rsid w:val="008E5A14"/>
    <w:rsid w:val="008E72D4"/>
    <w:rsid w:val="008F00D0"/>
    <w:rsid w:val="008F470E"/>
    <w:rsid w:val="008F67B9"/>
    <w:rsid w:val="008F6981"/>
    <w:rsid w:val="00900246"/>
    <w:rsid w:val="0090351F"/>
    <w:rsid w:val="00906A41"/>
    <w:rsid w:val="00907F35"/>
    <w:rsid w:val="009107C0"/>
    <w:rsid w:val="00912946"/>
    <w:rsid w:val="00913654"/>
    <w:rsid w:val="009147C8"/>
    <w:rsid w:val="00917086"/>
    <w:rsid w:val="00922BEA"/>
    <w:rsid w:val="00927946"/>
    <w:rsid w:val="009304BB"/>
    <w:rsid w:val="00933828"/>
    <w:rsid w:val="00936106"/>
    <w:rsid w:val="0093653B"/>
    <w:rsid w:val="00936B7E"/>
    <w:rsid w:val="009373C5"/>
    <w:rsid w:val="009417B2"/>
    <w:rsid w:val="00942316"/>
    <w:rsid w:val="00942901"/>
    <w:rsid w:val="00943FC2"/>
    <w:rsid w:val="00944E67"/>
    <w:rsid w:val="009453B1"/>
    <w:rsid w:val="00945F01"/>
    <w:rsid w:val="00946411"/>
    <w:rsid w:val="00946BCF"/>
    <w:rsid w:val="00952868"/>
    <w:rsid w:val="00952B1A"/>
    <w:rsid w:val="00954C6D"/>
    <w:rsid w:val="009563E4"/>
    <w:rsid w:val="00956414"/>
    <w:rsid w:val="00957B59"/>
    <w:rsid w:val="009624AF"/>
    <w:rsid w:val="00962C83"/>
    <w:rsid w:val="00963E07"/>
    <w:rsid w:val="009650DB"/>
    <w:rsid w:val="00970713"/>
    <w:rsid w:val="00972346"/>
    <w:rsid w:val="00974DB7"/>
    <w:rsid w:val="00975CBE"/>
    <w:rsid w:val="00981FAA"/>
    <w:rsid w:val="00982863"/>
    <w:rsid w:val="00982A77"/>
    <w:rsid w:val="00983101"/>
    <w:rsid w:val="00983492"/>
    <w:rsid w:val="00985C1E"/>
    <w:rsid w:val="00990E63"/>
    <w:rsid w:val="009912BA"/>
    <w:rsid w:val="009928A0"/>
    <w:rsid w:val="00993D84"/>
    <w:rsid w:val="00994219"/>
    <w:rsid w:val="009972C8"/>
    <w:rsid w:val="009A09F0"/>
    <w:rsid w:val="009A7C1B"/>
    <w:rsid w:val="009B2DBB"/>
    <w:rsid w:val="009B4253"/>
    <w:rsid w:val="009B5BA5"/>
    <w:rsid w:val="009B7AEE"/>
    <w:rsid w:val="009C203A"/>
    <w:rsid w:val="009C2C37"/>
    <w:rsid w:val="009C3B81"/>
    <w:rsid w:val="009C3F55"/>
    <w:rsid w:val="009C4ADD"/>
    <w:rsid w:val="009C7BB6"/>
    <w:rsid w:val="009D1802"/>
    <w:rsid w:val="009D220B"/>
    <w:rsid w:val="009D3C21"/>
    <w:rsid w:val="009D659D"/>
    <w:rsid w:val="009E03E2"/>
    <w:rsid w:val="009E31F8"/>
    <w:rsid w:val="009E4155"/>
    <w:rsid w:val="009E47C1"/>
    <w:rsid w:val="009E6020"/>
    <w:rsid w:val="009E6166"/>
    <w:rsid w:val="009F4DDF"/>
    <w:rsid w:val="009F5B1F"/>
    <w:rsid w:val="009F7759"/>
    <w:rsid w:val="00A03008"/>
    <w:rsid w:val="00A05FA9"/>
    <w:rsid w:val="00A077EC"/>
    <w:rsid w:val="00A104D2"/>
    <w:rsid w:val="00A10992"/>
    <w:rsid w:val="00A11BFC"/>
    <w:rsid w:val="00A12506"/>
    <w:rsid w:val="00A1325E"/>
    <w:rsid w:val="00A138D8"/>
    <w:rsid w:val="00A1507E"/>
    <w:rsid w:val="00A154B2"/>
    <w:rsid w:val="00A158DD"/>
    <w:rsid w:val="00A1658C"/>
    <w:rsid w:val="00A27542"/>
    <w:rsid w:val="00A31F19"/>
    <w:rsid w:val="00A37D2A"/>
    <w:rsid w:val="00A40B22"/>
    <w:rsid w:val="00A4462E"/>
    <w:rsid w:val="00A454EE"/>
    <w:rsid w:val="00A46988"/>
    <w:rsid w:val="00A4773B"/>
    <w:rsid w:val="00A477A3"/>
    <w:rsid w:val="00A50140"/>
    <w:rsid w:val="00A50744"/>
    <w:rsid w:val="00A50E59"/>
    <w:rsid w:val="00A5261E"/>
    <w:rsid w:val="00A54033"/>
    <w:rsid w:val="00A54BD9"/>
    <w:rsid w:val="00A55EA7"/>
    <w:rsid w:val="00A65921"/>
    <w:rsid w:val="00A66DE3"/>
    <w:rsid w:val="00A679F4"/>
    <w:rsid w:val="00A727A0"/>
    <w:rsid w:val="00A826F1"/>
    <w:rsid w:val="00A8540C"/>
    <w:rsid w:val="00A93136"/>
    <w:rsid w:val="00A9540E"/>
    <w:rsid w:val="00A957DD"/>
    <w:rsid w:val="00AA0F4C"/>
    <w:rsid w:val="00AA1BDF"/>
    <w:rsid w:val="00AA2C51"/>
    <w:rsid w:val="00AA79CE"/>
    <w:rsid w:val="00AA7D6A"/>
    <w:rsid w:val="00AB2748"/>
    <w:rsid w:val="00AB36BD"/>
    <w:rsid w:val="00AB3D6B"/>
    <w:rsid w:val="00AB67CD"/>
    <w:rsid w:val="00AC0282"/>
    <w:rsid w:val="00AC3216"/>
    <w:rsid w:val="00AC3E30"/>
    <w:rsid w:val="00AC5A21"/>
    <w:rsid w:val="00AD2640"/>
    <w:rsid w:val="00AD4924"/>
    <w:rsid w:val="00AD50BA"/>
    <w:rsid w:val="00AE088F"/>
    <w:rsid w:val="00AE5207"/>
    <w:rsid w:val="00AE5D66"/>
    <w:rsid w:val="00AE7F86"/>
    <w:rsid w:val="00AF1DE0"/>
    <w:rsid w:val="00AF2368"/>
    <w:rsid w:val="00AF5B18"/>
    <w:rsid w:val="00AF6C26"/>
    <w:rsid w:val="00B02738"/>
    <w:rsid w:val="00B028D7"/>
    <w:rsid w:val="00B12780"/>
    <w:rsid w:val="00B14FB9"/>
    <w:rsid w:val="00B159A2"/>
    <w:rsid w:val="00B16A01"/>
    <w:rsid w:val="00B16CED"/>
    <w:rsid w:val="00B20612"/>
    <w:rsid w:val="00B26FB9"/>
    <w:rsid w:val="00B31921"/>
    <w:rsid w:val="00B33E6C"/>
    <w:rsid w:val="00B35112"/>
    <w:rsid w:val="00B365BA"/>
    <w:rsid w:val="00B40739"/>
    <w:rsid w:val="00B47420"/>
    <w:rsid w:val="00B52997"/>
    <w:rsid w:val="00B53455"/>
    <w:rsid w:val="00B552E8"/>
    <w:rsid w:val="00B56407"/>
    <w:rsid w:val="00B565CA"/>
    <w:rsid w:val="00B62429"/>
    <w:rsid w:val="00B6440A"/>
    <w:rsid w:val="00B64E27"/>
    <w:rsid w:val="00B67E2F"/>
    <w:rsid w:val="00B70B5C"/>
    <w:rsid w:val="00B71386"/>
    <w:rsid w:val="00B77CAC"/>
    <w:rsid w:val="00B80499"/>
    <w:rsid w:val="00B81033"/>
    <w:rsid w:val="00B84BE2"/>
    <w:rsid w:val="00B93EA3"/>
    <w:rsid w:val="00B9679C"/>
    <w:rsid w:val="00B96FD2"/>
    <w:rsid w:val="00B97A50"/>
    <w:rsid w:val="00B97E1D"/>
    <w:rsid w:val="00BA37FB"/>
    <w:rsid w:val="00BA5932"/>
    <w:rsid w:val="00BA60DD"/>
    <w:rsid w:val="00BA6E17"/>
    <w:rsid w:val="00BA7C53"/>
    <w:rsid w:val="00BB2D43"/>
    <w:rsid w:val="00BB36F9"/>
    <w:rsid w:val="00BB5A69"/>
    <w:rsid w:val="00BB6912"/>
    <w:rsid w:val="00BC1CA3"/>
    <w:rsid w:val="00BC1D13"/>
    <w:rsid w:val="00BC1E11"/>
    <w:rsid w:val="00BC2F78"/>
    <w:rsid w:val="00BC3114"/>
    <w:rsid w:val="00BC3C4B"/>
    <w:rsid w:val="00BC45EC"/>
    <w:rsid w:val="00BC5A88"/>
    <w:rsid w:val="00BC7CE0"/>
    <w:rsid w:val="00BD038D"/>
    <w:rsid w:val="00BD5217"/>
    <w:rsid w:val="00BD5C6D"/>
    <w:rsid w:val="00BD6354"/>
    <w:rsid w:val="00BD681B"/>
    <w:rsid w:val="00BE01C7"/>
    <w:rsid w:val="00BE0A6E"/>
    <w:rsid w:val="00BE21C6"/>
    <w:rsid w:val="00BE2F07"/>
    <w:rsid w:val="00BE4775"/>
    <w:rsid w:val="00BE6415"/>
    <w:rsid w:val="00BE650C"/>
    <w:rsid w:val="00BF1266"/>
    <w:rsid w:val="00BF35FB"/>
    <w:rsid w:val="00BF4461"/>
    <w:rsid w:val="00BF6254"/>
    <w:rsid w:val="00BF76A0"/>
    <w:rsid w:val="00BF7A34"/>
    <w:rsid w:val="00C01174"/>
    <w:rsid w:val="00C0333D"/>
    <w:rsid w:val="00C05EE8"/>
    <w:rsid w:val="00C11817"/>
    <w:rsid w:val="00C12BE4"/>
    <w:rsid w:val="00C13774"/>
    <w:rsid w:val="00C14B0C"/>
    <w:rsid w:val="00C17826"/>
    <w:rsid w:val="00C209C8"/>
    <w:rsid w:val="00C21552"/>
    <w:rsid w:val="00C22435"/>
    <w:rsid w:val="00C23225"/>
    <w:rsid w:val="00C23A35"/>
    <w:rsid w:val="00C25AE3"/>
    <w:rsid w:val="00C2619B"/>
    <w:rsid w:val="00C321EB"/>
    <w:rsid w:val="00C32669"/>
    <w:rsid w:val="00C336DB"/>
    <w:rsid w:val="00C351A5"/>
    <w:rsid w:val="00C36220"/>
    <w:rsid w:val="00C37BE1"/>
    <w:rsid w:val="00C418BE"/>
    <w:rsid w:val="00C42A81"/>
    <w:rsid w:val="00C4548A"/>
    <w:rsid w:val="00C4627F"/>
    <w:rsid w:val="00C46596"/>
    <w:rsid w:val="00C55061"/>
    <w:rsid w:val="00C55AD7"/>
    <w:rsid w:val="00C563FD"/>
    <w:rsid w:val="00C60271"/>
    <w:rsid w:val="00C6118D"/>
    <w:rsid w:val="00C648B6"/>
    <w:rsid w:val="00C65A70"/>
    <w:rsid w:val="00C6724D"/>
    <w:rsid w:val="00C7081A"/>
    <w:rsid w:val="00C70E09"/>
    <w:rsid w:val="00C732C8"/>
    <w:rsid w:val="00C74208"/>
    <w:rsid w:val="00C7760F"/>
    <w:rsid w:val="00C77A84"/>
    <w:rsid w:val="00C81A04"/>
    <w:rsid w:val="00C846EC"/>
    <w:rsid w:val="00C854AE"/>
    <w:rsid w:val="00C90A89"/>
    <w:rsid w:val="00C91EB7"/>
    <w:rsid w:val="00C93733"/>
    <w:rsid w:val="00CA585C"/>
    <w:rsid w:val="00CA63E6"/>
    <w:rsid w:val="00CA65F6"/>
    <w:rsid w:val="00CB16B0"/>
    <w:rsid w:val="00CB40CF"/>
    <w:rsid w:val="00CB4FC4"/>
    <w:rsid w:val="00CB571C"/>
    <w:rsid w:val="00CC165A"/>
    <w:rsid w:val="00CC3D5C"/>
    <w:rsid w:val="00CD01DB"/>
    <w:rsid w:val="00CD0D1B"/>
    <w:rsid w:val="00CD58E6"/>
    <w:rsid w:val="00CD5A68"/>
    <w:rsid w:val="00CD75BE"/>
    <w:rsid w:val="00CD7782"/>
    <w:rsid w:val="00CE4917"/>
    <w:rsid w:val="00CF4CFD"/>
    <w:rsid w:val="00D01856"/>
    <w:rsid w:val="00D02192"/>
    <w:rsid w:val="00D02380"/>
    <w:rsid w:val="00D036D0"/>
    <w:rsid w:val="00D050AD"/>
    <w:rsid w:val="00D065E1"/>
    <w:rsid w:val="00D12783"/>
    <w:rsid w:val="00D15C47"/>
    <w:rsid w:val="00D16C5B"/>
    <w:rsid w:val="00D17824"/>
    <w:rsid w:val="00D21B3F"/>
    <w:rsid w:val="00D21D0F"/>
    <w:rsid w:val="00D224DF"/>
    <w:rsid w:val="00D23B29"/>
    <w:rsid w:val="00D26D11"/>
    <w:rsid w:val="00D26DBB"/>
    <w:rsid w:val="00D31C70"/>
    <w:rsid w:val="00D331A6"/>
    <w:rsid w:val="00D339BF"/>
    <w:rsid w:val="00D3500C"/>
    <w:rsid w:val="00D433BA"/>
    <w:rsid w:val="00D517EF"/>
    <w:rsid w:val="00D5342D"/>
    <w:rsid w:val="00D54485"/>
    <w:rsid w:val="00D54808"/>
    <w:rsid w:val="00D559E9"/>
    <w:rsid w:val="00D55CB9"/>
    <w:rsid w:val="00D5697F"/>
    <w:rsid w:val="00D56D5C"/>
    <w:rsid w:val="00D602F2"/>
    <w:rsid w:val="00D71C47"/>
    <w:rsid w:val="00D725A4"/>
    <w:rsid w:val="00D7339D"/>
    <w:rsid w:val="00D749DD"/>
    <w:rsid w:val="00D75495"/>
    <w:rsid w:val="00D76890"/>
    <w:rsid w:val="00D80209"/>
    <w:rsid w:val="00D8217E"/>
    <w:rsid w:val="00D829F1"/>
    <w:rsid w:val="00D86DED"/>
    <w:rsid w:val="00D9440C"/>
    <w:rsid w:val="00D96216"/>
    <w:rsid w:val="00DA1400"/>
    <w:rsid w:val="00DA1793"/>
    <w:rsid w:val="00DA2982"/>
    <w:rsid w:val="00DA3301"/>
    <w:rsid w:val="00DB0D77"/>
    <w:rsid w:val="00DB2138"/>
    <w:rsid w:val="00DB644B"/>
    <w:rsid w:val="00DB7637"/>
    <w:rsid w:val="00DC421A"/>
    <w:rsid w:val="00DC4699"/>
    <w:rsid w:val="00DC6ADF"/>
    <w:rsid w:val="00DD0F60"/>
    <w:rsid w:val="00DD44F3"/>
    <w:rsid w:val="00DD56E4"/>
    <w:rsid w:val="00DD61B5"/>
    <w:rsid w:val="00DD7B4E"/>
    <w:rsid w:val="00DE2215"/>
    <w:rsid w:val="00DE605C"/>
    <w:rsid w:val="00DE63D2"/>
    <w:rsid w:val="00DF2AC1"/>
    <w:rsid w:val="00DF41B2"/>
    <w:rsid w:val="00E00934"/>
    <w:rsid w:val="00E00B17"/>
    <w:rsid w:val="00E01F1F"/>
    <w:rsid w:val="00E04DC7"/>
    <w:rsid w:val="00E051C3"/>
    <w:rsid w:val="00E06235"/>
    <w:rsid w:val="00E15789"/>
    <w:rsid w:val="00E16082"/>
    <w:rsid w:val="00E2084D"/>
    <w:rsid w:val="00E22A35"/>
    <w:rsid w:val="00E23752"/>
    <w:rsid w:val="00E24628"/>
    <w:rsid w:val="00E24711"/>
    <w:rsid w:val="00E26D14"/>
    <w:rsid w:val="00E274BD"/>
    <w:rsid w:val="00E3052C"/>
    <w:rsid w:val="00E309C6"/>
    <w:rsid w:val="00E3103F"/>
    <w:rsid w:val="00E31DCC"/>
    <w:rsid w:val="00E47610"/>
    <w:rsid w:val="00E52873"/>
    <w:rsid w:val="00E534DA"/>
    <w:rsid w:val="00E541E5"/>
    <w:rsid w:val="00E545CB"/>
    <w:rsid w:val="00E575FE"/>
    <w:rsid w:val="00E63DFE"/>
    <w:rsid w:val="00E66B90"/>
    <w:rsid w:val="00E6712E"/>
    <w:rsid w:val="00E7785D"/>
    <w:rsid w:val="00E8010A"/>
    <w:rsid w:val="00E803D3"/>
    <w:rsid w:val="00E950E6"/>
    <w:rsid w:val="00E95F1C"/>
    <w:rsid w:val="00EA1289"/>
    <w:rsid w:val="00EA2289"/>
    <w:rsid w:val="00EA4C19"/>
    <w:rsid w:val="00EB0AF9"/>
    <w:rsid w:val="00EB0C59"/>
    <w:rsid w:val="00EB23B2"/>
    <w:rsid w:val="00EB3967"/>
    <w:rsid w:val="00EB39FE"/>
    <w:rsid w:val="00EB3E77"/>
    <w:rsid w:val="00EB61F6"/>
    <w:rsid w:val="00EB7698"/>
    <w:rsid w:val="00EC0785"/>
    <w:rsid w:val="00EC07BA"/>
    <w:rsid w:val="00EC12FD"/>
    <w:rsid w:val="00EC2DBE"/>
    <w:rsid w:val="00EC3C69"/>
    <w:rsid w:val="00ED3C5D"/>
    <w:rsid w:val="00ED77D8"/>
    <w:rsid w:val="00EE0747"/>
    <w:rsid w:val="00EE4A3D"/>
    <w:rsid w:val="00EE5306"/>
    <w:rsid w:val="00EE566A"/>
    <w:rsid w:val="00EE7711"/>
    <w:rsid w:val="00EF0540"/>
    <w:rsid w:val="00EF18C0"/>
    <w:rsid w:val="00EF1C2C"/>
    <w:rsid w:val="00EF1EFF"/>
    <w:rsid w:val="00EF47D3"/>
    <w:rsid w:val="00EF583E"/>
    <w:rsid w:val="00EF6D44"/>
    <w:rsid w:val="00EF7DDE"/>
    <w:rsid w:val="00F00823"/>
    <w:rsid w:val="00F00C05"/>
    <w:rsid w:val="00F0377E"/>
    <w:rsid w:val="00F056F7"/>
    <w:rsid w:val="00F05F86"/>
    <w:rsid w:val="00F145C4"/>
    <w:rsid w:val="00F2062F"/>
    <w:rsid w:val="00F21184"/>
    <w:rsid w:val="00F219F2"/>
    <w:rsid w:val="00F24707"/>
    <w:rsid w:val="00F24DEA"/>
    <w:rsid w:val="00F26388"/>
    <w:rsid w:val="00F2786E"/>
    <w:rsid w:val="00F27E56"/>
    <w:rsid w:val="00F31D46"/>
    <w:rsid w:val="00F31FD0"/>
    <w:rsid w:val="00F33C5D"/>
    <w:rsid w:val="00F349C3"/>
    <w:rsid w:val="00F3575B"/>
    <w:rsid w:val="00F406D5"/>
    <w:rsid w:val="00F418BD"/>
    <w:rsid w:val="00F41F73"/>
    <w:rsid w:val="00F4305C"/>
    <w:rsid w:val="00F501DA"/>
    <w:rsid w:val="00F535A8"/>
    <w:rsid w:val="00F5363F"/>
    <w:rsid w:val="00F566E5"/>
    <w:rsid w:val="00F572C8"/>
    <w:rsid w:val="00F629C8"/>
    <w:rsid w:val="00F631A5"/>
    <w:rsid w:val="00F70FB1"/>
    <w:rsid w:val="00F72A5F"/>
    <w:rsid w:val="00F74C3A"/>
    <w:rsid w:val="00F75601"/>
    <w:rsid w:val="00F8057D"/>
    <w:rsid w:val="00F806BC"/>
    <w:rsid w:val="00F82C13"/>
    <w:rsid w:val="00F82F8E"/>
    <w:rsid w:val="00F860F0"/>
    <w:rsid w:val="00F865A9"/>
    <w:rsid w:val="00F94084"/>
    <w:rsid w:val="00F94102"/>
    <w:rsid w:val="00F97353"/>
    <w:rsid w:val="00FA09F5"/>
    <w:rsid w:val="00FA0EA3"/>
    <w:rsid w:val="00FB0071"/>
    <w:rsid w:val="00FB0EA8"/>
    <w:rsid w:val="00FB2F8D"/>
    <w:rsid w:val="00FB7C14"/>
    <w:rsid w:val="00FC04D4"/>
    <w:rsid w:val="00FC18F9"/>
    <w:rsid w:val="00FC27DC"/>
    <w:rsid w:val="00FC51EB"/>
    <w:rsid w:val="00FC651D"/>
    <w:rsid w:val="00FC6619"/>
    <w:rsid w:val="00FD141B"/>
    <w:rsid w:val="00FD2543"/>
    <w:rsid w:val="00FD4CA5"/>
    <w:rsid w:val="00FD5998"/>
    <w:rsid w:val="00FD7CC2"/>
    <w:rsid w:val="00FE4439"/>
    <w:rsid w:val="00FE524A"/>
    <w:rsid w:val="00FE530B"/>
    <w:rsid w:val="00FF1312"/>
    <w:rsid w:val="00FF2408"/>
    <w:rsid w:val="00FF4671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D91D"/>
  <w15:docId w15:val="{4A7E7C25-48F1-48BB-9BF6-ED6D40DB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B6A"/>
    <w:rPr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BC3C4B"/>
    <w:pPr>
      <w:keepNext/>
      <w:keepLines/>
      <w:spacing w:after="0"/>
      <w:outlineLvl w:val="0"/>
    </w:pPr>
    <w:rPr>
      <w:rFonts w:eastAsiaTheme="majorEastAsia" w:cs="Times New Roman"/>
      <w:b/>
      <w:bCs/>
      <w:color w:val="FF0000"/>
      <w:sz w:val="28"/>
      <w:szCs w:val="22"/>
    </w:rPr>
  </w:style>
  <w:style w:type="paragraph" w:styleId="Nagwek2">
    <w:name w:val="heading 2"/>
    <w:basedOn w:val="Normalny"/>
    <w:next w:val="Normalny"/>
    <w:link w:val="Nagwek2Znak"/>
    <w:unhideWhenUsed/>
    <w:qFormat/>
    <w:rsid w:val="001C255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70C0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67D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7710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E3A61"/>
    <w:pPr>
      <w:keepNext/>
      <w:tabs>
        <w:tab w:val="num" w:pos="1008"/>
      </w:tabs>
      <w:suppressAutoHyphens/>
      <w:spacing w:after="0"/>
      <w:ind w:left="1008" w:hanging="1008"/>
      <w:jc w:val="both"/>
      <w:outlineLvl w:val="4"/>
    </w:pPr>
    <w:rPr>
      <w:rFonts w:eastAsia="Times New Roman" w:cs="Times New Roman"/>
      <w:sz w:val="28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4A57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E3A61"/>
    <w:pPr>
      <w:keepNext/>
      <w:tabs>
        <w:tab w:val="num" w:pos="1296"/>
      </w:tabs>
      <w:suppressAutoHyphens/>
      <w:spacing w:after="0" w:line="360" w:lineRule="auto"/>
      <w:ind w:left="1296" w:hanging="1296"/>
      <w:jc w:val="both"/>
      <w:outlineLvl w:val="6"/>
    </w:pPr>
    <w:rPr>
      <w:rFonts w:eastAsia="Times New Roman" w:cs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E3A61"/>
    <w:pPr>
      <w:keepNext/>
      <w:tabs>
        <w:tab w:val="num" w:pos="4559"/>
      </w:tabs>
      <w:suppressAutoHyphens/>
      <w:spacing w:after="0"/>
      <w:ind w:left="4559" w:hanging="1440"/>
      <w:jc w:val="center"/>
      <w:outlineLvl w:val="7"/>
    </w:pPr>
    <w:rPr>
      <w:rFonts w:eastAsia="Times New Roman" w:cs="Times New Roman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E3A61"/>
    <w:pPr>
      <w:keepNext/>
      <w:tabs>
        <w:tab w:val="num" w:pos="1584"/>
      </w:tabs>
      <w:suppressAutoHyphens/>
      <w:spacing w:after="0" w:line="360" w:lineRule="auto"/>
      <w:ind w:left="1584" w:hanging="1584"/>
      <w:outlineLvl w:val="8"/>
    </w:pPr>
    <w:rPr>
      <w:rFonts w:eastAsia="Times New Roman" w:cs="Times New Roman"/>
      <w:b/>
      <w:bCs/>
      <w:sz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3C4B"/>
    <w:rPr>
      <w:rFonts w:eastAsiaTheme="majorEastAsia" w:cs="Times New Roman"/>
      <w:b/>
      <w:bCs/>
      <w:color w:val="FF0000"/>
      <w:sz w:val="28"/>
      <w:szCs w:val="22"/>
    </w:rPr>
  </w:style>
  <w:style w:type="character" w:customStyle="1" w:styleId="Nagwek2Znak">
    <w:name w:val="Nagłówek 2 Znak"/>
    <w:basedOn w:val="Domylnaczcionkaakapitu"/>
    <w:link w:val="Nagwek2"/>
    <w:rsid w:val="001C255E"/>
    <w:rPr>
      <w:rFonts w:eastAsiaTheme="majorEastAsia" w:cstheme="majorBidi"/>
      <w:b/>
      <w:bCs/>
      <w:color w:val="0070C0"/>
      <w:sz w:val="24"/>
      <w:szCs w:val="26"/>
    </w:rPr>
  </w:style>
  <w:style w:type="table" w:styleId="Tabela-Siatka">
    <w:name w:val="Table Grid"/>
    <w:basedOn w:val="Standardowy"/>
    <w:uiPriority w:val="59"/>
    <w:rsid w:val="009C7B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9C7BB6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7B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435DD"/>
    <w:pPr>
      <w:ind w:left="720"/>
      <w:contextualSpacing/>
    </w:pPr>
  </w:style>
  <w:style w:type="paragraph" w:customStyle="1" w:styleId="Spistrescirw1">
    <w:name w:val="Spis tresci rw 1"/>
    <w:basedOn w:val="Nagwek3"/>
    <w:link w:val="Spistrescirw1Znak"/>
    <w:qFormat/>
    <w:rsid w:val="00567DE4"/>
    <w:pPr>
      <w:keepLines w:val="0"/>
      <w:numPr>
        <w:numId w:val="1"/>
      </w:numPr>
      <w:suppressAutoHyphens/>
      <w:spacing w:before="0"/>
      <w:ind w:right="-567"/>
    </w:pPr>
    <w:rPr>
      <w:rFonts w:ascii="Times New Roman" w:eastAsia="Times New Roman" w:hAnsi="Times New Roman" w:cs="Times New Roman"/>
      <w:bCs w:val="0"/>
      <w:color w:val="FF0000"/>
      <w:sz w:val="28"/>
      <w:lang w:eastAsia="ar-SA"/>
    </w:rPr>
  </w:style>
  <w:style w:type="paragraph" w:customStyle="1" w:styleId="spistrescirw2">
    <w:name w:val="spis tresci rw 2"/>
    <w:basedOn w:val="Normalny"/>
    <w:qFormat/>
    <w:rsid w:val="00567DE4"/>
    <w:pPr>
      <w:keepNext/>
      <w:numPr>
        <w:ilvl w:val="1"/>
        <w:numId w:val="1"/>
      </w:numPr>
      <w:suppressAutoHyphens/>
      <w:spacing w:after="0" w:line="360" w:lineRule="auto"/>
      <w:ind w:right="-567"/>
    </w:pPr>
    <w:rPr>
      <w:rFonts w:eastAsia="Times New Roman" w:cs="Times New Roman"/>
      <w:b/>
      <w:szCs w:val="24"/>
      <w:u w:val="single"/>
      <w:lang w:eastAsia="ar-SA"/>
    </w:rPr>
  </w:style>
  <w:style w:type="character" w:customStyle="1" w:styleId="Spistrescirw1Znak">
    <w:name w:val="Spis tresci rw 1 Znak"/>
    <w:link w:val="Spistrescirw1"/>
    <w:rsid w:val="00567DE4"/>
    <w:rPr>
      <w:rFonts w:eastAsia="Times New Roman" w:cs="Times New Roman"/>
      <w:b/>
      <w:color w:val="FF0000"/>
      <w:sz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D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11F4"/>
    <w:p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96244"/>
    <w:pPr>
      <w:tabs>
        <w:tab w:val="left" w:pos="284"/>
        <w:tab w:val="right" w:leader="dot" w:pos="8493"/>
      </w:tabs>
      <w:spacing w:after="100"/>
      <w:ind w:left="284" w:hanging="284"/>
    </w:pPr>
  </w:style>
  <w:style w:type="character" w:styleId="Hipercze">
    <w:name w:val="Hyperlink"/>
    <w:basedOn w:val="Domylnaczcionkaakapitu"/>
    <w:uiPriority w:val="99"/>
    <w:unhideWhenUsed/>
    <w:rsid w:val="003D11F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E303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E303B"/>
  </w:style>
  <w:style w:type="paragraph" w:styleId="Stopka">
    <w:name w:val="footer"/>
    <w:basedOn w:val="Normalny"/>
    <w:link w:val="StopkaZnak"/>
    <w:unhideWhenUsed/>
    <w:rsid w:val="006E303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6E303B"/>
  </w:style>
  <w:style w:type="paragraph" w:styleId="Spistreci1">
    <w:name w:val="toc 1"/>
    <w:basedOn w:val="Normalny"/>
    <w:next w:val="Normalny"/>
    <w:autoRedefine/>
    <w:uiPriority w:val="39"/>
    <w:unhideWhenUsed/>
    <w:rsid w:val="00983492"/>
    <w:pPr>
      <w:tabs>
        <w:tab w:val="left" w:pos="284"/>
        <w:tab w:val="left" w:pos="426"/>
        <w:tab w:val="right" w:leader="dot" w:pos="8493"/>
      </w:tabs>
      <w:spacing w:after="0"/>
      <w:ind w:left="284" w:hanging="284"/>
    </w:pPr>
  </w:style>
  <w:style w:type="paragraph" w:styleId="Bezodstpw">
    <w:name w:val="No Spacing"/>
    <w:qFormat/>
    <w:rsid w:val="00470C35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5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6C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6CE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15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6CE"/>
    <w:rPr>
      <w:b/>
      <w:bCs/>
    </w:rPr>
  </w:style>
  <w:style w:type="paragraph" w:customStyle="1" w:styleId="Tekst">
    <w:name w:val="Tekst"/>
    <w:basedOn w:val="Normalny"/>
    <w:link w:val="TekstZnak"/>
    <w:rsid w:val="002D6713"/>
    <w:pPr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lang w:eastAsia="pl-PL"/>
    </w:rPr>
  </w:style>
  <w:style w:type="character" w:customStyle="1" w:styleId="TekstZnak">
    <w:name w:val="Tekst Znak"/>
    <w:basedOn w:val="Domylnaczcionkaakapitu"/>
    <w:link w:val="Tekst"/>
    <w:rsid w:val="002D6713"/>
    <w:rPr>
      <w:rFonts w:ascii="Arial" w:eastAsia="Times New Roman" w:hAnsi="Arial" w:cs="Times New Roman"/>
      <w:lang w:eastAsia="pl-PL"/>
    </w:rPr>
  </w:style>
  <w:style w:type="character" w:customStyle="1" w:styleId="Nagwek6Znak">
    <w:name w:val="Nagłówek 6 Znak"/>
    <w:basedOn w:val="Domylnaczcionkaakapitu"/>
    <w:link w:val="Nagwek6"/>
    <w:rsid w:val="004A578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PABNagwek1">
    <w:name w:val="PAB Nagłówek 1"/>
    <w:basedOn w:val="Nagwek1"/>
    <w:rsid w:val="004A578A"/>
    <w:pPr>
      <w:keepLines w:val="0"/>
      <w:numPr>
        <w:numId w:val="6"/>
      </w:numPr>
      <w:spacing w:before="240" w:line="360" w:lineRule="auto"/>
    </w:pPr>
    <w:rPr>
      <w:rFonts w:eastAsia="Times New Roman"/>
      <w:bCs w:val="0"/>
      <w:caps/>
      <w:color w:val="auto"/>
      <w:kern w:val="28"/>
      <w:sz w:val="24"/>
      <w:szCs w:val="20"/>
    </w:rPr>
  </w:style>
  <w:style w:type="paragraph" w:customStyle="1" w:styleId="PABNagwek2">
    <w:name w:val="PAB Nagłówek 2"/>
    <w:basedOn w:val="Nagwek2"/>
    <w:rsid w:val="004A578A"/>
    <w:pPr>
      <w:keepLines w:val="0"/>
      <w:numPr>
        <w:ilvl w:val="1"/>
        <w:numId w:val="6"/>
      </w:numPr>
      <w:spacing w:before="180" w:line="360" w:lineRule="auto"/>
      <w:jc w:val="both"/>
    </w:pPr>
    <w:rPr>
      <w:rFonts w:ascii="Arial" w:eastAsia="Times New Roman" w:hAnsi="Arial" w:cs="Times New Roman"/>
      <w:bCs w:val="0"/>
      <w:color w:val="auto"/>
      <w:sz w:val="22"/>
      <w:szCs w:val="20"/>
      <w:lang w:eastAsia="pl-PL"/>
    </w:rPr>
  </w:style>
  <w:style w:type="paragraph" w:customStyle="1" w:styleId="PABNagwek3">
    <w:name w:val="PAB Nagłówek 3"/>
    <w:basedOn w:val="Nagwek3"/>
    <w:rsid w:val="004A578A"/>
    <w:pPr>
      <w:keepLines w:val="0"/>
      <w:widowControl w:val="0"/>
      <w:numPr>
        <w:ilvl w:val="2"/>
        <w:numId w:val="6"/>
      </w:numPr>
      <w:tabs>
        <w:tab w:val="clear" w:pos="851"/>
        <w:tab w:val="num" w:pos="360"/>
      </w:tabs>
      <w:spacing w:before="180" w:line="360" w:lineRule="auto"/>
      <w:ind w:left="360" w:hanging="360"/>
      <w:jc w:val="both"/>
    </w:pPr>
    <w:rPr>
      <w:rFonts w:ascii="Arial" w:eastAsia="Times New Roman" w:hAnsi="Arial" w:cs="Times New Roman"/>
      <w:bCs w:val="0"/>
      <w:color w:val="auto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A578A"/>
    <w:pPr>
      <w:spacing w:before="60" w:after="60"/>
      <w:ind w:firstLine="709"/>
      <w:jc w:val="center"/>
    </w:pPr>
    <w:rPr>
      <w:rFonts w:ascii="Arial" w:eastAsia="Times New Roman" w:hAnsi="Arial" w:cs="Times New Roman"/>
      <w:b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A578A"/>
    <w:rPr>
      <w:rFonts w:ascii="Arial" w:eastAsia="Times New Roman" w:hAnsi="Arial" w:cs="Times New Roman"/>
      <w:b/>
      <w:sz w:val="2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D140E"/>
    <w:pPr>
      <w:spacing w:after="100"/>
      <w:ind w:left="240"/>
    </w:pPr>
  </w:style>
  <w:style w:type="character" w:customStyle="1" w:styleId="Nagwek4Znak">
    <w:name w:val="Nagłówek 4 Znak"/>
    <w:basedOn w:val="Domylnaczcionkaakapitu"/>
    <w:link w:val="Nagwek4"/>
    <w:rsid w:val="00771030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Wcicienormalne">
    <w:name w:val="Normal Indent"/>
    <w:basedOn w:val="Normalny"/>
    <w:rsid w:val="009928A0"/>
    <w:pPr>
      <w:autoSpaceDE w:val="0"/>
      <w:autoSpaceDN w:val="0"/>
      <w:spacing w:after="0"/>
      <w:ind w:left="737" w:hanging="284"/>
    </w:pPr>
    <w:rPr>
      <w:rFonts w:eastAsia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nhideWhenUsed/>
    <w:rsid w:val="008C7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C7EB4"/>
    <w:rPr>
      <w:sz w:val="24"/>
    </w:rPr>
  </w:style>
  <w:style w:type="character" w:customStyle="1" w:styleId="style9">
    <w:name w:val="style9"/>
    <w:rsid w:val="008C7EB4"/>
  </w:style>
  <w:style w:type="paragraph" w:styleId="Tekstpodstawowy2">
    <w:name w:val="Body Text 2"/>
    <w:basedOn w:val="Normalny"/>
    <w:link w:val="Tekstpodstawowy2Znak"/>
    <w:unhideWhenUsed/>
    <w:rsid w:val="008C7EB4"/>
    <w:pPr>
      <w:suppressAutoHyphens/>
      <w:spacing w:after="120" w:line="480" w:lineRule="auto"/>
    </w:pPr>
    <w:rPr>
      <w:rFonts w:ascii="Verdana" w:eastAsia="Times New Roman" w:hAnsi="Verdana" w:cs="Times New Roman"/>
      <w:sz w:val="18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8C7EB4"/>
    <w:rPr>
      <w:rFonts w:ascii="Verdana" w:eastAsia="Times New Roman" w:hAnsi="Verdana" w:cs="Times New Roman"/>
      <w:sz w:val="18"/>
      <w:szCs w:val="24"/>
      <w:lang w:eastAsia="ar-SA"/>
    </w:rPr>
  </w:style>
  <w:style w:type="paragraph" w:customStyle="1" w:styleId="opis">
    <w:name w:val="opis"/>
    <w:basedOn w:val="Normalny"/>
    <w:rsid w:val="008C7EB4"/>
    <w:pPr>
      <w:tabs>
        <w:tab w:val="left" w:pos="2410"/>
      </w:tabs>
      <w:spacing w:after="0"/>
    </w:pPr>
    <w:rPr>
      <w:rFonts w:eastAsia="Times New Roman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rsid w:val="001E3A61"/>
    <w:rPr>
      <w:rFonts w:eastAsia="Times New Roman" w:cs="Times New Roman"/>
      <w:sz w:val="28"/>
      <w:lang w:eastAsia="ar-SA"/>
    </w:rPr>
  </w:style>
  <w:style w:type="character" w:customStyle="1" w:styleId="Nagwek7Znak">
    <w:name w:val="Nagłówek 7 Znak"/>
    <w:basedOn w:val="Domylnaczcionkaakapitu"/>
    <w:link w:val="Nagwek7"/>
    <w:rsid w:val="001E3A61"/>
    <w:rPr>
      <w:rFonts w:eastAsia="Times New Roman" w:cs="Times New Roman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3A61"/>
    <w:rPr>
      <w:rFonts w:eastAsia="Times New Roman" w:cs="Times New Roman"/>
      <w:sz w:val="24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1E3A61"/>
    <w:rPr>
      <w:rFonts w:eastAsia="Times New Roman" w:cs="Times New Roman"/>
      <w:b/>
      <w:bCs/>
      <w:u w:val="single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1E3A61"/>
    <w:pPr>
      <w:spacing w:after="100"/>
      <w:ind w:left="720"/>
    </w:pPr>
  </w:style>
  <w:style w:type="numbering" w:customStyle="1" w:styleId="Bezlisty1">
    <w:name w:val="Bez listy1"/>
    <w:next w:val="Bezlisty"/>
    <w:uiPriority w:val="99"/>
    <w:semiHidden/>
    <w:unhideWhenUsed/>
    <w:rsid w:val="001E3A61"/>
  </w:style>
  <w:style w:type="character" w:customStyle="1" w:styleId="WW8Num1z0">
    <w:name w:val="WW8Num1z0"/>
    <w:rsid w:val="001E3A61"/>
    <w:rPr>
      <w:sz w:val="28"/>
      <w:szCs w:val="28"/>
    </w:rPr>
  </w:style>
  <w:style w:type="character" w:customStyle="1" w:styleId="WW8Num1z1">
    <w:name w:val="WW8Num1z1"/>
    <w:rsid w:val="001E3A61"/>
    <w:rPr>
      <w:b/>
      <w:i w:val="0"/>
    </w:rPr>
  </w:style>
  <w:style w:type="character" w:customStyle="1" w:styleId="WW8Num1z2">
    <w:name w:val="WW8Num1z2"/>
    <w:rsid w:val="001E3A61"/>
    <w:rPr>
      <w:sz w:val="24"/>
      <w:szCs w:val="24"/>
    </w:rPr>
  </w:style>
  <w:style w:type="character" w:customStyle="1" w:styleId="WW8Num4z0">
    <w:name w:val="WW8Num4z0"/>
    <w:rsid w:val="001E3A61"/>
    <w:rPr>
      <w:rFonts w:ascii="TechnicBold" w:hAnsi="TechnicBold" w:cs="TechnicBold"/>
    </w:rPr>
  </w:style>
  <w:style w:type="character" w:customStyle="1" w:styleId="WW8Num5z0">
    <w:name w:val="WW8Num5z0"/>
    <w:rsid w:val="001E3A61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1E3A61"/>
    <w:rPr>
      <w:rFonts w:ascii="Wingdings" w:hAnsi="Wingdings" w:cs="Wingdings"/>
    </w:rPr>
  </w:style>
  <w:style w:type="character" w:customStyle="1" w:styleId="WW8Num7z0">
    <w:name w:val="WW8Num7z0"/>
    <w:rsid w:val="001E3A61"/>
    <w:rPr>
      <w:rFonts w:ascii="Symbol" w:hAnsi="Symbol" w:cs="Symbol"/>
    </w:rPr>
  </w:style>
  <w:style w:type="character" w:customStyle="1" w:styleId="WW8Num8z0">
    <w:name w:val="WW8Num8z0"/>
    <w:rsid w:val="001E3A61"/>
    <w:rPr>
      <w:rFonts w:ascii="Symbol" w:hAnsi="Symbol" w:cs="Symbol"/>
    </w:rPr>
  </w:style>
  <w:style w:type="character" w:customStyle="1" w:styleId="WW8Num8z2">
    <w:name w:val="WW8Num8z2"/>
    <w:rsid w:val="001E3A61"/>
    <w:rPr>
      <w:rFonts w:ascii="Wingdings" w:hAnsi="Wingdings" w:cs="Wingdings"/>
    </w:rPr>
  </w:style>
  <w:style w:type="character" w:customStyle="1" w:styleId="WW8Num8z3">
    <w:name w:val="WW8Num8z3"/>
    <w:rsid w:val="001E3A61"/>
    <w:rPr>
      <w:rFonts w:ascii="Symbol" w:hAnsi="Symbol" w:cs="Symbol"/>
    </w:rPr>
  </w:style>
  <w:style w:type="character" w:customStyle="1" w:styleId="WW8Num9z0">
    <w:name w:val="WW8Num9z0"/>
    <w:rsid w:val="001E3A61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1E3A61"/>
    <w:rPr>
      <w:rFonts w:ascii="Symbol" w:hAnsi="Symbol" w:cs="Symbol"/>
    </w:rPr>
  </w:style>
  <w:style w:type="character" w:customStyle="1" w:styleId="WW8Num10z1">
    <w:name w:val="WW8Num10z1"/>
    <w:rsid w:val="001E3A61"/>
    <w:rPr>
      <w:rFonts w:ascii="Times New Roman" w:hAnsi="Times New Roman" w:cs="Courier New"/>
    </w:rPr>
  </w:style>
  <w:style w:type="character" w:customStyle="1" w:styleId="WW8Num10z2">
    <w:name w:val="WW8Num10z2"/>
    <w:rsid w:val="001E3A61"/>
    <w:rPr>
      <w:rFonts w:ascii="Wingdings" w:hAnsi="Wingdings" w:cs="Wingdings"/>
    </w:rPr>
  </w:style>
  <w:style w:type="character" w:customStyle="1" w:styleId="WW8Num10z4">
    <w:name w:val="WW8Num10z4"/>
    <w:rsid w:val="001E3A61"/>
    <w:rPr>
      <w:rFonts w:ascii="Courier New" w:hAnsi="Courier New" w:cs="Courier New"/>
    </w:rPr>
  </w:style>
  <w:style w:type="character" w:customStyle="1" w:styleId="WW8Num11z0">
    <w:name w:val="WW8Num11z0"/>
    <w:rsid w:val="001E3A61"/>
    <w:rPr>
      <w:rFonts w:ascii="Wingdings" w:hAnsi="Wingdings" w:cs="Wingdings"/>
    </w:rPr>
  </w:style>
  <w:style w:type="character" w:customStyle="1" w:styleId="WW8Num12z0">
    <w:name w:val="WW8Num12z0"/>
    <w:rsid w:val="001E3A61"/>
    <w:rPr>
      <w:rFonts w:ascii="Wingdings" w:hAnsi="Wingdings" w:cs="Wingdings"/>
    </w:rPr>
  </w:style>
  <w:style w:type="character" w:customStyle="1" w:styleId="WW8Num13z0">
    <w:name w:val="WW8Num13z0"/>
    <w:rsid w:val="001E3A61"/>
    <w:rPr>
      <w:rFonts w:ascii="Wingdings" w:hAnsi="Wingdings" w:cs="Wingdings"/>
    </w:rPr>
  </w:style>
  <w:style w:type="character" w:customStyle="1" w:styleId="WW8Num14z0">
    <w:name w:val="WW8Num14z0"/>
    <w:rsid w:val="001E3A61"/>
    <w:rPr>
      <w:rFonts w:ascii="Symbol" w:hAnsi="Symbol" w:cs="Symbol"/>
    </w:rPr>
  </w:style>
  <w:style w:type="character" w:customStyle="1" w:styleId="WW8Num15z0">
    <w:name w:val="WW8Num15z0"/>
    <w:rsid w:val="001E3A61"/>
    <w:rPr>
      <w:rFonts w:ascii="Wingdings" w:hAnsi="Wingdings" w:cs="Wingdings"/>
    </w:rPr>
  </w:style>
  <w:style w:type="character" w:customStyle="1" w:styleId="WW8Num16z0">
    <w:name w:val="WW8Num16z0"/>
    <w:rsid w:val="001E3A61"/>
    <w:rPr>
      <w:b/>
    </w:rPr>
  </w:style>
  <w:style w:type="character" w:customStyle="1" w:styleId="WW8Num17z0">
    <w:name w:val="WW8Num17z0"/>
    <w:rsid w:val="001E3A61"/>
    <w:rPr>
      <w:rFonts w:ascii="Symbol" w:hAnsi="Symbol" w:cs="Symbol"/>
    </w:rPr>
  </w:style>
  <w:style w:type="character" w:customStyle="1" w:styleId="WW8Num2z0">
    <w:name w:val="WW8Num2z0"/>
    <w:rsid w:val="001E3A61"/>
    <w:rPr>
      <w:rFonts w:ascii="Wingdings" w:hAnsi="Wingdings" w:cs="Wingdings"/>
    </w:rPr>
  </w:style>
  <w:style w:type="character" w:customStyle="1" w:styleId="WW8Num9z2">
    <w:name w:val="WW8Num9z2"/>
    <w:rsid w:val="001E3A61"/>
    <w:rPr>
      <w:rFonts w:ascii="Wingdings" w:hAnsi="Wingdings" w:cs="Wingdings"/>
    </w:rPr>
  </w:style>
  <w:style w:type="character" w:customStyle="1" w:styleId="WW8Num9z3">
    <w:name w:val="WW8Num9z3"/>
    <w:rsid w:val="001E3A61"/>
    <w:rPr>
      <w:rFonts w:ascii="Symbol" w:hAnsi="Symbol" w:cs="Symbol"/>
    </w:rPr>
  </w:style>
  <w:style w:type="character" w:customStyle="1" w:styleId="WW8Num11z1">
    <w:name w:val="WW8Num11z1"/>
    <w:rsid w:val="001E3A61"/>
    <w:rPr>
      <w:rFonts w:ascii="Courier New" w:hAnsi="Courier New" w:cs="Courier New"/>
    </w:rPr>
  </w:style>
  <w:style w:type="character" w:customStyle="1" w:styleId="WW8Num11z2">
    <w:name w:val="WW8Num11z2"/>
    <w:rsid w:val="001E3A61"/>
    <w:rPr>
      <w:rFonts w:ascii="Symbol" w:hAnsi="Symbol" w:cs="Symbol"/>
    </w:rPr>
  </w:style>
  <w:style w:type="character" w:customStyle="1" w:styleId="WW8Num11z4">
    <w:name w:val="WW8Num11z4"/>
    <w:rsid w:val="001E3A61"/>
    <w:rPr>
      <w:rFonts w:ascii="Courier New" w:hAnsi="Courier New" w:cs="Courier New"/>
    </w:rPr>
  </w:style>
  <w:style w:type="character" w:customStyle="1" w:styleId="WW8Num19z0">
    <w:name w:val="WW8Num19z0"/>
    <w:rsid w:val="001E3A61"/>
    <w:rPr>
      <w:rFonts w:ascii="Symbol" w:hAnsi="Symbol" w:cs="Symbol"/>
      <w:b/>
    </w:rPr>
  </w:style>
  <w:style w:type="character" w:customStyle="1" w:styleId="WW8Num20z0">
    <w:name w:val="WW8Num20z0"/>
    <w:rsid w:val="001E3A61"/>
    <w:rPr>
      <w:b/>
    </w:rPr>
  </w:style>
  <w:style w:type="character" w:customStyle="1" w:styleId="WW8Num3z0">
    <w:name w:val="WW8Num3z0"/>
    <w:rsid w:val="001E3A61"/>
    <w:rPr>
      <w:rFonts w:ascii="Wingdings" w:hAnsi="Wingdings" w:cs="Wingdings"/>
    </w:rPr>
  </w:style>
  <w:style w:type="character" w:customStyle="1" w:styleId="WW8Num10z3">
    <w:name w:val="WW8Num10z3"/>
    <w:rsid w:val="001E3A61"/>
    <w:rPr>
      <w:rFonts w:ascii="Symbol" w:hAnsi="Symbol" w:cs="Symbol"/>
    </w:rPr>
  </w:style>
  <w:style w:type="character" w:customStyle="1" w:styleId="WW8Num12z1">
    <w:name w:val="WW8Num12z1"/>
    <w:rsid w:val="001E3A61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1E3A61"/>
    <w:rPr>
      <w:rFonts w:ascii="Symbol" w:hAnsi="Symbol" w:cs="Symbol"/>
    </w:rPr>
  </w:style>
  <w:style w:type="character" w:customStyle="1" w:styleId="WW8Num12z4">
    <w:name w:val="WW8Num12z4"/>
    <w:rsid w:val="001E3A61"/>
    <w:rPr>
      <w:rFonts w:ascii="Courier New" w:hAnsi="Courier New" w:cs="Courier New"/>
    </w:rPr>
  </w:style>
  <w:style w:type="character" w:customStyle="1" w:styleId="WW8Num18z0">
    <w:name w:val="WW8Num18z0"/>
    <w:rsid w:val="001E3A61"/>
    <w:rPr>
      <w:rFonts w:ascii="Courier New" w:hAnsi="Courier New" w:cs="Courier New"/>
    </w:rPr>
  </w:style>
  <w:style w:type="character" w:customStyle="1" w:styleId="WW8Num21z0">
    <w:name w:val="WW8Num21z0"/>
    <w:rsid w:val="001E3A61"/>
    <w:rPr>
      <w:rFonts w:ascii="Courier New" w:hAnsi="Courier New" w:cs="Courier New"/>
    </w:rPr>
  </w:style>
  <w:style w:type="character" w:customStyle="1" w:styleId="WW8Num2z1">
    <w:name w:val="WW8Num2z1"/>
    <w:rsid w:val="001E3A61"/>
    <w:rPr>
      <w:rFonts w:ascii="Courier New" w:hAnsi="Courier New" w:cs="Courier New"/>
    </w:rPr>
  </w:style>
  <w:style w:type="character" w:customStyle="1" w:styleId="WW8Num2z3">
    <w:name w:val="WW8Num2z3"/>
    <w:rsid w:val="001E3A61"/>
    <w:rPr>
      <w:rFonts w:ascii="Symbol" w:hAnsi="Symbol" w:cs="Symbol"/>
    </w:rPr>
  </w:style>
  <w:style w:type="character" w:customStyle="1" w:styleId="WW8Num3z1">
    <w:name w:val="WW8Num3z1"/>
    <w:rsid w:val="001E3A61"/>
    <w:rPr>
      <w:rFonts w:ascii="Courier New" w:hAnsi="Courier New" w:cs="Courier New"/>
    </w:rPr>
  </w:style>
  <w:style w:type="character" w:customStyle="1" w:styleId="WW8Num3z3">
    <w:name w:val="WW8Num3z3"/>
    <w:rsid w:val="001E3A61"/>
    <w:rPr>
      <w:rFonts w:ascii="Symbol" w:hAnsi="Symbol" w:cs="Symbol"/>
    </w:rPr>
  </w:style>
  <w:style w:type="character" w:customStyle="1" w:styleId="WW8Num4z1">
    <w:name w:val="WW8Num4z1"/>
    <w:rsid w:val="001E3A61"/>
    <w:rPr>
      <w:rFonts w:ascii="Courier New" w:hAnsi="Courier New" w:cs="Courier New"/>
    </w:rPr>
  </w:style>
  <w:style w:type="character" w:customStyle="1" w:styleId="WW8Num4z2">
    <w:name w:val="WW8Num4z2"/>
    <w:rsid w:val="001E3A61"/>
    <w:rPr>
      <w:rFonts w:ascii="Wingdings" w:hAnsi="Wingdings" w:cs="Wingdings"/>
    </w:rPr>
  </w:style>
  <w:style w:type="character" w:customStyle="1" w:styleId="WW8Num4z3">
    <w:name w:val="WW8Num4z3"/>
    <w:rsid w:val="001E3A61"/>
    <w:rPr>
      <w:rFonts w:ascii="Symbol" w:hAnsi="Symbol" w:cs="Symbol"/>
    </w:rPr>
  </w:style>
  <w:style w:type="character" w:customStyle="1" w:styleId="WW8Num5z1">
    <w:name w:val="WW8Num5z1"/>
    <w:rsid w:val="001E3A61"/>
    <w:rPr>
      <w:rFonts w:ascii="Courier New" w:hAnsi="Courier New" w:cs="Courier New"/>
    </w:rPr>
  </w:style>
  <w:style w:type="character" w:customStyle="1" w:styleId="WW8Num5z2">
    <w:name w:val="WW8Num5z2"/>
    <w:rsid w:val="001E3A61"/>
    <w:rPr>
      <w:rFonts w:ascii="Wingdings" w:hAnsi="Wingdings" w:cs="Wingdings"/>
    </w:rPr>
  </w:style>
  <w:style w:type="character" w:customStyle="1" w:styleId="WW8Num5z3">
    <w:name w:val="WW8Num5z3"/>
    <w:rsid w:val="001E3A61"/>
    <w:rPr>
      <w:rFonts w:ascii="Symbol" w:hAnsi="Symbol" w:cs="Symbol"/>
    </w:rPr>
  </w:style>
  <w:style w:type="character" w:customStyle="1" w:styleId="WW8Num9z1">
    <w:name w:val="WW8Num9z1"/>
    <w:rsid w:val="001E3A61"/>
    <w:rPr>
      <w:rFonts w:ascii="Courier New" w:hAnsi="Courier New" w:cs="Courier New"/>
    </w:rPr>
  </w:style>
  <w:style w:type="character" w:customStyle="1" w:styleId="WW8Num11z3">
    <w:name w:val="WW8Num11z3"/>
    <w:rsid w:val="001E3A61"/>
    <w:rPr>
      <w:rFonts w:ascii="Symbol" w:hAnsi="Symbol" w:cs="Symbol"/>
    </w:rPr>
  </w:style>
  <w:style w:type="character" w:customStyle="1" w:styleId="WW8Num13z1">
    <w:name w:val="WW8Num13z1"/>
    <w:rsid w:val="001E3A61"/>
    <w:rPr>
      <w:rFonts w:ascii="Courier New" w:hAnsi="Courier New" w:cs="Courier New"/>
    </w:rPr>
  </w:style>
  <w:style w:type="character" w:customStyle="1" w:styleId="WW8Num13z3">
    <w:name w:val="WW8Num13z3"/>
    <w:rsid w:val="001E3A61"/>
    <w:rPr>
      <w:rFonts w:ascii="Symbol" w:hAnsi="Symbol" w:cs="Symbol"/>
    </w:rPr>
  </w:style>
  <w:style w:type="character" w:customStyle="1" w:styleId="WW8Num14z1">
    <w:name w:val="WW8Num14z1"/>
    <w:rsid w:val="001E3A61"/>
    <w:rPr>
      <w:rFonts w:ascii="Courier New" w:hAnsi="Courier New" w:cs="Courier New"/>
    </w:rPr>
  </w:style>
  <w:style w:type="character" w:customStyle="1" w:styleId="WW8Num14z2">
    <w:name w:val="WW8Num14z2"/>
    <w:rsid w:val="001E3A61"/>
    <w:rPr>
      <w:rFonts w:ascii="Wingdings" w:hAnsi="Wingdings" w:cs="Wingdings"/>
    </w:rPr>
  </w:style>
  <w:style w:type="character" w:customStyle="1" w:styleId="WW8Num15z1">
    <w:name w:val="WW8Num15z1"/>
    <w:rsid w:val="001E3A61"/>
    <w:rPr>
      <w:rFonts w:ascii="Symbol" w:hAnsi="Symbol" w:cs="Symbol"/>
      <w:color w:val="auto"/>
    </w:rPr>
  </w:style>
  <w:style w:type="character" w:customStyle="1" w:styleId="WW8Num15z3">
    <w:name w:val="WW8Num15z3"/>
    <w:rsid w:val="001E3A61"/>
    <w:rPr>
      <w:rFonts w:ascii="Symbol" w:hAnsi="Symbol" w:cs="Symbol"/>
    </w:rPr>
  </w:style>
  <w:style w:type="character" w:customStyle="1" w:styleId="WW8Num15z4">
    <w:name w:val="WW8Num15z4"/>
    <w:rsid w:val="001E3A61"/>
    <w:rPr>
      <w:rFonts w:ascii="Courier New" w:hAnsi="Courier New" w:cs="Courier New"/>
    </w:rPr>
  </w:style>
  <w:style w:type="character" w:customStyle="1" w:styleId="WW8Num17z1">
    <w:name w:val="WW8Num17z1"/>
    <w:rsid w:val="001E3A61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1E3A61"/>
    <w:rPr>
      <w:rFonts w:ascii="Wingdings" w:hAnsi="Wingdings" w:cs="Wingdings"/>
    </w:rPr>
  </w:style>
  <w:style w:type="character" w:customStyle="1" w:styleId="WW8Num17z4">
    <w:name w:val="WW8Num17z4"/>
    <w:rsid w:val="001E3A61"/>
    <w:rPr>
      <w:rFonts w:ascii="Courier New" w:hAnsi="Courier New" w:cs="Courier New"/>
    </w:rPr>
  </w:style>
  <w:style w:type="character" w:customStyle="1" w:styleId="WW8Num18z2">
    <w:name w:val="WW8Num18z2"/>
    <w:rsid w:val="001E3A61"/>
    <w:rPr>
      <w:rFonts w:ascii="Wingdings" w:hAnsi="Wingdings" w:cs="Wingdings"/>
    </w:rPr>
  </w:style>
  <w:style w:type="character" w:customStyle="1" w:styleId="WW8Num18z3">
    <w:name w:val="WW8Num18z3"/>
    <w:rsid w:val="001E3A61"/>
    <w:rPr>
      <w:rFonts w:ascii="Symbol" w:hAnsi="Symbol" w:cs="Symbol"/>
    </w:rPr>
  </w:style>
  <w:style w:type="character" w:customStyle="1" w:styleId="WW8Num21z1">
    <w:name w:val="WW8Num21z1"/>
    <w:rsid w:val="001E3A61"/>
    <w:rPr>
      <w:rFonts w:ascii="Times New Roman" w:eastAsia="Times New Roman" w:hAnsi="Times New Roman" w:cs="Times New Roman"/>
    </w:rPr>
  </w:style>
  <w:style w:type="character" w:customStyle="1" w:styleId="WW8Num21z2">
    <w:name w:val="WW8Num21z2"/>
    <w:rsid w:val="001E3A61"/>
    <w:rPr>
      <w:rFonts w:ascii="Wingdings" w:hAnsi="Wingdings" w:cs="Wingdings"/>
    </w:rPr>
  </w:style>
  <w:style w:type="character" w:customStyle="1" w:styleId="WW8Num21z3">
    <w:name w:val="WW8Num21z3"/>
    <w:rsid w:val="001E3A61"/>
    <w:rPr>
      <w:rFonts w:ascii="Symbol" w:hAnsi="Symbol" w:cs="Symbol"/>
    </w:rPr>
  </w:style>
  <w:style w:type="character" w:customStyle="1" w:styleId="WW8Num22z0">
    <w:name w:val="WW8Num22z0"/>
    <w:rsid w:val="001E3A61"/>
    <w:rPr>
      <w:rFonts w:ascii="Wingdings" w:hAnsi="Wingdings" w:cs="Wingdings"/>
    </w:rPr>
  </w:style>
  <w:style w:type="character" w:customStyle="1" w:styleId="WW8Num22z1">
    <w:name w:val="WW8Num22z1"/>
    <w:rsid w:val="001E3A61"/>
    <w:rPr>
      <w:rFonts w:ascii="Times New Roman" w:eastAsia="Times New Roman" w:hAnsi="Times New Roman" w:cs="Times New Roman"/>
    </w:rPr>
  </w:style>
  <w:style w:type="character" w:customStyle="1" w:styleId="WW8Num22z2">
    <w:name w:val="WW8Num22z2"/>
    <w:rsid w:val="001E3A61"/>
    <w:rPr>
      <w:rFonts w:ascii="Symbol" w:hAnsi="Symbol" w:cs="Symbol"/>
    </w:rPr>
  </w:style>
  <w:style w:type="character" w:customStyle="1" w:styleId="WW8Num22z4">
    <w:name w:val="WW8Num22z4"/>
    <w:rsid w:val="001E3A61"/>
    <w:rPr>
      <w:rFonts w:ascii="Courier New" w:hAnsi="Courier New" w:cs="Courier New"/>
    </w:rPr>
  </w:style>
  <w:style w:type="character" w:customStyle="1" w:styleId="WW8Num23z0">
    <w:name w:val="WW8Num23z0"/>
    <w:rsid w:val="001E3A61"/>
    <w:rPr>
      <w:sz w:val="28"/>
      <w:szCs w:val="28"/>
    </w:rPr>
  </w:style>
  <w:style w:type="character" w:customStyle="1" w:styleId="WW8Num23z1">
    <w:name w:val="WW8Num23z1"/>
    <w:rsid w:val="001E3A61"/>
    <w:rPr>
      <w:b/>
      <w:i w:val="0"/>
    </w:rPr>
  </w:style>
  <w:style w:type="character" w:customStyle="1" w:styleId="WW8Num23z2">
    <w:name w:val="WW8Num23z2"/>
    <w:rsid w:val="001E3A61"/>
    <w:rPr>
      <w:sz w:val="24"/>
      <w:szCs w:val="24"/>
    </w:rPr>
  </w:style>
  <w:style w:type="character" w:customStyle="1" w:styleId="WW8Num24z0">
    <w:name w:val="WW8Num24z0"/>
    <w:rsid w:val="001E3A61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1E3A61"/>
    <w:rPr>
      <w:rFonts w:ascii="Courier New" w:hAnsi="Courier New" w:cs="Courier New"/>
    </w:rPr>
  </w:style>
  <w:style w:type="character" w:customStyle="1" w:styleId="WW8Num24z2">
    <w:name w:val="WW8Num24z2"/>
    <w:rsid w:val="001E3A61"/>
    <w:rPr>
      <w:rFonts w:ascii="Wingdings" w:hAnsi="Wingdings" w:cs="Wingdings"/>
    </w:rPr>
  </w:style>
  <w:style w:type="character" w:customStyle="1" w:styleId="WW8Num24z3">
    <w:name w:val="WW8Num24z3"/>
    <w:rsid w:val="001E3A61"/>
    <w:rPr>
      <w:rFonts w:ascii="Symbol" w:hAnsi="Symbol" w:cs="Symbol"/>
    </w:rPr>
  </w:style>
  <w:style w:type="character" w:customStyle="1" w:styleId="WW8Num25z0">
    <w:name w:val="WW8Num25z0"/>
    <w:rsid w:val="001E3A61"/>
    <w:rPr>
      <w:rFonts w:ascii="Wingdings" w:hAnsi="Wingdings" w:cs="Wingdings"/>
    </w:rPr>
  </w:style>
  <w:style w:type="character" w:customStyle="1" w:styleId="WW8Num25z1">
    <w:name w:val="WW8Num25z1"/>
    <w:rsid w:val="001E3A61"/>
    <w:rPr>
      <w:rFonts w:ascii="Courier New" w:hAnsi="Courier New" w:cs="Courier New"/>
    </w:rPr>
  </w:style>
  <w:style w:type="character" w:customStyle="1" w:styleId="WW8Num25z3">
    <w:name w:val="WW8Num25z3"/>
    <w:rsid w:val="001E3A61"/>
    <w:rPr>
      <w:rFonts w:ascii="Symbol" w:hAnsi="Symbol" w:cs="Symbol"/>
    </w:rPr>
  </w:style>
  <w:style w:type="character" w:customStyle="1" w:styleId="WW8Num26z1">
    <w:name w:val="WW8Num26z1"/>
    <w:rsid w:val="001E3A61"/>
    <w:rPr>
      <w:rFonts w:ascii="Courier New" w:hAnsi="Courier New" w:cs="Courier New"/>
    </w:rPr>
  </w:style>
  <w:style w:type="character" w:customStyle="1" w:styleId="WW8Num26z2">
    <w:name w:val="WW8Num26z2"/>
    <w:rsid w:val="001E3A61"/>
    <w:rPr>
      <w:rFonts w:ascii="Wingdings" w:hAnsi="Wingdings" w:cs="Wingdings"/>
    </w:rPr>
  </w:style>
  <w:style w:type="character" w:customStyle="1" w:styleId="WW8Num26z3">
    <w:name w:val="WW8Num26z3"/>
    <w:rsid w:val="001E3A61"/>
    <w:rPr>
      <w:rFonts w:ascii="Symbol" w:hAnsi="Symbol" w:cs="Symbol"/>
    </w:rPr>
  </w:style>
  <w:style w:type="character" w:customStyle="1" w:styleId="WW8Num27z0">
    <w:name w:val="WW8Num27z0"/>
    <w:rsid w:val="001E3A61"/>
    <w:rPr>
      <w:rFonts w:ascii="Wingdings" w:hAnsi="Wingdings" w:cs="Wingdings"/>
    </w:rPr>
  </w:style>
  <w:style w:type="character" w:customStyle="1" w:styleId="WW8Num27z1">
    <w:name w:val="WW8Num27z1"/>
    <w:rsid w:val="001E3A61"/>
    <w:rPr>
      <w:rFonts w:ascii="Courier New" w:hAnsi="Courier New" w:cs="Courier New"/>
    </w:rPr>
  </w:style>
  <w:style w:type="character" w:customStyle="1" w:styleId="WW8Num27z3">
    <w:name w:val="WW8Num27z3"/>
    <w:rsid w:val="001E3A61"/>
    <w:rPr>
      <w:rFonts w:ascii="Symbol" w:hAnsi="Symbol" w:cs="Symbol"/>
    </w:rPr>
  </w:style>
  <w:style w:type="character" w:customStyle="1" w:styleId="WW8Num28z0">
    <w:name w:val="WW8Num28z0"/>
    <w:rsid w:val="001E3A61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1E3A61"/>
    <w:rPr>
      <w:rFonts w:ascii="Courier New" w:hAnsi="Courier New" w:cs="Courier New"/>
    </w:rPr>
  </w:style>
  <w:style w:type="character" w:customStyle="1" w:styleId="WW8Num28z2">
    <w:name w:val="WW8Num28z2"/>
    <w:rsid w:val="001E3A61"/>
    <w:rPr>
      <w:rFonts w:ascii="Wingdings" w:hAnsi="Wingdings" w:cs="Wingdings"/>
    </w:rPr>
  </w:style>
  <w:style w:type="character" w:customStyle="1" w:styleId="WW8Num28z3">
    <w:name w:val="WW8Num28z3"/>
    <w:rsid w:val="001E3A61"/>
    <w:rPr>
      <w:rFonts w:ascii="Symbol" w:hAnsi="Symbol" w:cs="Symbol"/>
    </w:rPr>
  </w:style>
  <w:style w:type="character" w:customStyle="1" w:styleId="WW8Num29z0">
    <w:name w:val="WW8Num29z0"/>
    <w:rsid w:val="001E3A61"/>
    <w:rPr>
      <w:rFonts w:ascii="Wingdings" w:hAnsi="Wingdings" w:cs="Wingdings"/>
    </w:rPr>
  </w:style>
  <w:style w:type="character" w:customStyle="1" w:styleId="WW8Num29z1">
    <w:name w:val="WW8Num29z1"/>
    <w:rsid w:val="001E3A61"/>
    <w:rPr>
      <w:rFonts w:ascii="Courier New" w:hAnsi="Courier New" w:cs="Courier New"/>
    </w:rPr>
  </w:style>
  <w:style w:type="character" w:customStyle="1" w:styleId="WW8Num29z3">
    <w:name w:val="WW8Num29z3"/>
    <w:rsid w:val="001E3A61"/>
    <w:rPr>
      <w:rFonts w:ascii="Symbol" w:hAnsi="Symbol" w:cs="Symbol"/>
    </w:rPr>
  </w:style>
  <w:style w:type="character" w:customStyle="1" w:styleId="WW8Num30z0">
    <w:name w:val="WW8Num30z0"/>
    <w:rsid w:val="001E3A6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1E3A61"/>
    <w:rPr>
      <w:rFonts w:ascii="Courier New" w:hAnsi="Courier New" w:cs="Courier New"/>
    </w:rPr>
  </w:style>
  <w:style w:type="character" w:customStyle="1" w:styleId="WW8Num30z2">
    <w:name w:val="WW8Num30z2"/>
    <w:rsid w:val="001E3A61"/>
    <w:rPr>
      <w:rFonts w:ascii="Wingdings" w:hAnsi="Wingdings" w:cs="Wingdings"/>
    </w:rPr>
  </w:style>
  <w:style w:type="character" w:customStyle="1" w:styleId="WW8Num30z3">
    <w:name w:val="WW8Num30z3"/>
    <w:rsid w:val="001E3A61"/>
    <w:rPr>
      <w:rFonts w:ascii="Symbol" w:hAnsi="Symbol" w:cs="Symbol"/>
    </w:rPr>
  </w:style>
  <w:style w:type="character" w:customStyle="1" w:styleId="WW8Num31z0">
    <w:name w:val="WW8Num31z0"/>
    <w:rsid w:val="001E3A61"/>
    <w:rPr>
      <w:rFonts w:ascii="Symbol" w:hAnsi="Symbol" w:cs="Symbol"/>
      <w:color w:val="auto"/>
    </w:rPr>
  </w:style>
  <w:style w:type="character" w:customStyle="1" w:styleId="WW8Num31z1">
    <w:name w:val="WW8Num31z1"/>
    <w:rsid w:val="001E3A61"/>
    <w:rPr>
      <w:rFonts w:ascii="Symbol" w:hAnsi="Symbol" w:cs="Symbol"/>
      <w:color w:val="auto"/>
      <w:sz w:val="12"/>
      <w:szCs w:val="12"/>
    </w:rPr>
  </w:style>
  <w:style w:type="character" w:customStyle="1" w:styleId="WW8Num31z2">
    <w:name w:val="WW8Num31z2"/>
    <w:rsid w:val="001E3A61"/>
    <w:rPr>
      <w:rFonts w:ascii="Times New Roman" w:eastAsia="Times New Roman" w:hAnsi="Times New Roman" w:cs="Times New Roman"/>
      <w:color w:val="auto"/>
    </w:rPr>
  </w:style>
  <w:style w:type="character" w:customStyle="1" w:styleId="WW8Num31z3">
    <w:name w:val="WW8Num31z3"/>
    <w:rsid w:val="001E3A61"/>
    <w:rPr>
      <w:rFonts w:ascii="Symbol" w:hAnsi="Symbol" w:cs="Symbol"/>
    </w:rPr>
  </w:style>
  <w:style w:type="character" w:customStyle="1" w:styleId="WW8Num31z4">
    <w:name w:val="WW8Num31z4"/>
    <w:rsid w:val="001E3A61"/>
    <w:rPr>
      <w:rFonts w:ascii="Courier New" w:hAnsi="Courier New" w:cs="Courier New"/>
    </w:rPr>
  </w:style>
  <w:style w:type="character" w:customStyle="1" w:styleId="WW8Num31z5">
    <w:name w:val="WW8Num31z5"/>
    <w:rsid w:val="001E3A61"/>
    <w:rPr>
      <w:rFonts w:ascii="Wingdings" w:hAnsi="Wingdings" w:cs="Wingdings"/>
    </w:rPr>
  </w:style>
  <w:style w:type="character" w:customStyle="1" w:styleId="WW8Num32z0">
    <w:name w:val="WW8Num32z0"/>
    <w:rsid w:val="001E3A61"/>
    <w:rPr>
      <w:rFonts w:ascii="Symbol" w:hAnsi="Symbol" w:cs="Symbol"/>
    </w:rPr>
  </w:style>
  <w:style w:type="character" w:customStyle="1" w:styleId="WW8Num34z0">
    <w:name w:val="WW8Num34z0"/>
    <w:rsid w:val="001E3A61"/>
    <w:rPr>
      <w:rFonts w:ascii="Wingdings" w:hAnsi="Wingdings" w:cs="Wingdings"/>
    </w:rPr>
  </w:style>
  <w:style w:type="character" w:customStyle="1" w:styleId="WW8Num34z1">
    <w:name w:val="WW8Num34z1"/>
    <w:rsid w:val="001E3A61"/>
    <w:rPr>
      <w:rFonts w:ascii="Courier New" w:hAnsi="Courier New" w:cs="Courier New"/>
    </w:rPr>
  </w:style>
  <w:style w:type="character" w:customStyle="1" w:styleId="WW8Num34z3">
    <w:name w:val="WW8Num34z3"/>
    <w:rsid w:val="001E3A61"/>
    <w:rPr>
      <w:rFonts w:ascii="Symbol" w:hAnsi="Symbol" w:cs="Symbol"/>
    </w:rPr>
  </w:style>
  <w:style w:type="character" w:customStyle="1" w:styleId="WW8Num35z0">
    <w:name w:val="WW8Num35z0"/>
    <w:rsid w:val="001E3A61"/>
    <w:rPr>
      <w:rFonts w:ascii="Wingdings" w:hAnsi="Wingdings" w:cs="Wingdings"/>
    </w:rPr>
  </w:style>
  <w:style w:type="character" w:customStyle="1" w:styleId="WW8Num35z1">
    <w:name w:val="WW8Num35z1"/>
    <w:rsid w:val="001E3A61"/>
    <w:rPr>
      <w:rFonts w:ascii="Courier New" w:hAnsi="Courier New" w:cs="Courier New"/>
    </w:rPr>
  </w:style>
  <w:style w:type="character" w:customStyle="1" w:styleId="WW8Num35z3">
    <w:name w:val="WW8Num35z3"/>
    <w:rsid w:val="001E3A61"/>
    <w:rPr>
      <w:rFonts w:ascii="Symbol" w:hAnsi="Symbol" w:cs="Symbol"/>
    </w:rPr>
  </w:style>
  <w:style w:type="character" w:customStyle="1" w:styleId="WW8Num36z0">
    <w:name w:val="WW8Num36z0"/>
    <w:rsid w:val="001E3A61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1E3A61"/>
    <w:rPr>
      <w:rFonts w:ascii="Courier New" w:hAnsi="Courier New" w:cs="Courier New"/>
    </w:rPr>
  </w:style>
  <w:style w:type="character" w:customStyle="1" w:styleId="WW8Num36z2">
    <w:name w:val="WW8Num36z2"/>
    <w:rsid w:val="001E3A61"/>
    <w:rPr>
      <w:rFonts w:ascii="Wingdings" w:hAnsi="Wingdings" w:cs="Wingdings"/>
    </w:rPr>
  </w:style>
  <w:style w:type="character" w:customStyle="1" w:styleId="WW8Num36z3">
    <w:name w:val="WW8Num36z3"/>
    <w:rsid w:val="001E3A61"/>
    <w:rPr>
      <w:rFonts w:ascii="Symbol" w:hAnsi="Symbol" w:cs="Symbol"/>
    </w:rPr>
  </w:style>
  <w:style w:type="character" w:customStyle="1" w:styleId="WW8Num37z0">
    <w:name w:val="WW8Num37z0"/>
    <w:rsid w:val="001E3A61"/>
    <w:rPr>
      <w:rFonts w:ascii="Symbol" w:hAnsi="Symbol" w:cs="Symbol"/>
    </w:rPr>
  </w:style>
  <w:style w:type="character" w:customStyle="1" w:styleId="WW8Num37z1">
    <w:name w:val="WW8Num37z1"/>
    <w:rsid w:val="001E3A61"/>
    <w:rPr>
      <w:rFonts w:ascii="Courier New" w:hAnsi="Courier New" w:cs="Courier New"/>
    </w:rPr>
  </w:style>
  <w:style w:type="character" w:customStyle="1" w:styleId="WW8Num37z2">
    <w:name w:val="WW8Num37z2"/>
    <w:rsid w:val="001E3A61"/>
    <w:rPr>
      <w:rFonts w:ascii="Wingdings" w:hAnsi="Wingdings" w:cs="Wingdings"/>
    </w:rPr>
  </w:style>
  <w:style w:type="character" w:customStyle="1" w:styleId="WW8Num38z0">
    <w:name w:val="WW8Num38z0"/>
    <w:rsid w:val="001E3A61"/>
    <w:rPr>
      <w:rFonts w:ascii="Wingdings" w:hAnsi="Wingdings" w:cs="Wingdings"/>
    </w:rPr>
  </w:style>
  <w:style w:type="character" w:customStyle="1" w:styleId="WW8Num38z1">
    <w:name w:val="WW8Num38z1"/>
    <w:rsid w:val="001E3A61"/>
    <w:rPr>
      <w:rFonts w:ascii="Courier New" w:hAnsi="Courier New" w:cs="Courier New"/>
    </w:rPr>
  </w:style>
  <w:style w:type="character" w:customStyle="1" w:styleId="WW8Num38z3">
    <w:name w:val="WW8Num38z3"/>
    <w:rsid w:val="001E3A61"/>
    <w:rPr>
      <w:rFonts w:ascii="Symbol" w:hAnsi="Symbol" w:cs="Symbol"/>
    </w:rPr>
  </w:style>
  <w:style w:type="character" w:customStyle="1" w:styleId="WW8Num39z0">
    <w:name w:val="WW8Num39z0"/>
    <w:rsid w:val="001E3A61"/>
    <w:rPr>
      <w:rFonts w:ascii="Wingdings" w:hAnsi="Wingdings" w:cs="Wingdings"/>
    </w:rPr>
  </w:style>
  <w:style w:type="character" w:customStyle="1" w:styleId="WW8Num39z1">
    <w:name w:val="WW8Num39z1"/>
    <w:rsid w:val="001E3A61"/>
    <w:rPr>
      <w:rFonts w:ascii="Courier New" w:hAnsi="Courier New" w:cs="Courier New"/>
    </w:rPr>
  </w:style>
  <w:style w:type="character" w:customStyle="1" w:styleId="WW8Num39z3">
    <w:name w:val="WW8Num39z3"/>
    <w:rsid w:val="001E3A61"/>
    <w:rPr>
      <w:rFonts w:ascii="Symbol" w:hAnsi="Symbol" w:cs="Symbol"/>
    </w:rPr>
  </w:style>
  <w:style w:type="character" w:customStyle="1" w:styleId="WW8Num40z0">
    <w:name w:val="WW8Num40z0"/>
    <w:rsid w:val="001E3A61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1E3A61"/>
    <w:rPr>
      <w:rFonts w:ascii="Courier New" w:hAnsi="Courier New" w:cs="Courier New"/>
    </w:rPr>
  </w:style>
  <w:style w:type="character" w:customStyle="1" w:styleId="WW8Num40z2">
    <w:name w:val="WW8Num40z2"/>
    <w:rsid w:val="001E3A61"/>
    <w:rPr>
      <w:rFonts w:ascii="Wingdings" w:hAnsi="Wingdings" w:cs="Wingdings"/>
    </w:rPr>
  </w:style>
  <w:style w:type="character" w:customStyle="1" w:styleId="WW8Num40z3">
    <w:name w:val="WW8Num40z3"/>
    <w:rsid w:val="001E3A61"/>
    <w:rPr>
      <w:rFonts w:ascii="Symbol" w:hAnsi="Symbol" w:cs="Symbol"/>
    </w:rPr>
  </w:style>
  <w:style w:type="character" w:customStyle="1" w:styleId="WW8Num41z0">
    <w:name w:val="WW8Num41z0"/>
    <w:rsid w:val="001E3A61"/>
    <w:rPr>
      <w:rFonts w:ascii="Symbol" w:hAnsi="Symbol" w:cs="Symbol"/>
    </w:rPr>
  </w:style>
  <w:style w:type="character" w:customStyle="1" w:styleId="WW8Num41z1">
    <w:name w:val="WW8Num41z1"/>
    <w:rsid w:val="001E3A61"/>
    <w:rPr>
      <w:rFonts w:ascii="Courier New" w:hAnsi="Courier New" w:cs="Courier New"/>
    </w:rPr>
  </w:style>
  <w:style w:type="character" w:customStyle="1" w:styleId="WW8Num41z2">
    <w:name w:val="WW8Num41z2"/>
    <w:rsid w:val="001E3A61"/>
    <w:rPr>
      <w:rFonts w:ascii="Wingdings" w:hAnsi="Wingdings" w:cs="Wingdings"/>
    </w:rPr>
  </w:style>
  <w:style w:type="character" w:customStyle="1" w:styleId="WW8Num42z0">
    <w:name w:val="WW8Num42z0"/>
    <w:rsid w:val="001E3A61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1E3A61"/>
    <w:rPr>
      <w:rFonts w:ascii="Courier New" w:hAnsi="Courier New" w:cs="Courier New"/>
    </w:rPr>
  </w:style>
  <w:style w:type="character" w:customStyle="1" w:styleId="WW8Num42z2">
    <w:name w:val="WW8Num42z2"/>
    <w:rsid w:val="001E3A61"/>
    <w:rPr>
      <w:rFonts w:ascii="Wingdings" w:hAnsi="Wingdings" w:cs="Wingdings"/>
    </w:rPr>
  </w:style>
  <w:style w:type="character" w:customStyle="1" w:styleId="WW8Num42z3">
    <w:name w:val="WW8Num42z3"/>
    <w:rsid w:val="001E3A61"/>
    <w:rPr>
      <w:rFonts w:ascii="Symbol" w:hAnsi="Symbol" w:cs="Symbol"/>
    </w:rPr>
  </w:style>
  <w:style w:type="character" w:customStyle="1" w:styleId="WW8Num43z0">
    <w:name w:val="WW8Num43z0"/>
    <w:rsid w:val="001E3A61"/>
    <w:rPr>
      <w:rFonts w:ascii="Symbol" w:hAnsi="Symbol" w:cs="Symbol"/>
    </w:rPr>
  </w:style>
  <w:style w:type="character" w:customStyle="1" w:styleId="WW8Num44z0">
    <w:name w:val="WW8Num44z0"/>
    <w:rsid w:val="001E3A61"/>
    <w:rPr>
      <w:rFonts w:ascii="Times New Roman" w:eastAsia="Times New Roman" w:hAnsi="Times New Roman" w:cs="Times New Roman"/>
    </w:rPr>
  </w:style>
  <w:style w:type="character" w:customStyle="1" w:styleId="WW8Num44z1">
    <w:name w:val="WW8Num44z1"/>
    <w:rsid w:val="001E3A61"/>
    <w:rPr>
      <w:rFonts w:ascii="Courier New" w:hAnsi="Courier New" w:cs="Courier New"/>
    </w:rPr>
  </w:style>
  <w:style w:type="character" w:customStyle="1" w:styleId="WW8Num44z2">
    <w:name w:val="WW8Num44z2"/>
    <w:rsid w:val="001E3A61"/>
    <w:rPr>
      <w:rFonts w:ascii="Wingdings" w:hAnsi="Wingdings" w:cs="Wingdings"/>
    </w:rPr>
  </w:style>
  <w:style w:type="character" w:customStyle="1" w:styleId="WW8Num44z3">
    <w:name w:val="WW8Num44z3"/>
    <w:rsid w:val="001E3A61"/>
    <w:rPr>
      <w:rFonts w:ascii="Symbol" w:hAnsi="Symbol" w:cs="Symbol"/>
    </w:rPr>
  </w:style>
  <w:style w:type="character" w:customStyle="1" w:styleId="WW8Num45z0">
    <w:name w:val="WW8Num45z0"/>
    <w:rsid w:val="001E3A6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1E3A61"/>
    <w:rPr>
      <w:rFonts w:ascii="Courier New" w:hAnsi="Courier New" w:cs="Courier New"/>
    </w:rPr>
  </w:style>
  <w:style w:type="character" w:customStyle="1" w:styleId="WW8Num45z2">
    <w:name w:val="WW8Num45z2"/>
    <w:rsid w:val="001E3A61"/>
    <w:rPr>
      <w:rFonts w:ascii="Wingdings" w:hAnsi="Wingdings" w:cs="Wingdings"/>
    </w:rPr>
  </w:style>
  <w:style w:type="character" w:customStyle="1" w:styleId="WW8Num45z3">
    <w:name w:val="WW8Num45z3"/>
    <w:rsid w:val="001E3A61"/>
    <w:rPr>
      <w:rFonts w:ascii="Symbol" w:hAnsi="Symbol" w:cs="Symbol"/>
    </w:rPr>
  </w:style>
  <w:style w:type="character" w:customStyle="1" w:styleId="Domylnaczcionkaakapitu1">
    <w:name w:val="Domyślna czcionka akapitu1"/>
    <w:rsid w:val="001E3A61"/>
  </w:style>
  <w:style w:type="character" w:customStyle="1" w:styleId="Znakiprzypiswdolnych">
    <w:name w:val="Znaki przypisów dolnych"/>
    <w:rsid w:val="001E3A61"/>
    <w:rPr>
      <w:vertAlign w:val="superscript"/>
    </w:rPr>
  </w:style>
  <w:style w:type="character" w:styleId="Numerstrony">
    <w:name w:val="page number"/>
    <w:basedOn w:val="Domylnaczcionkaakapitu1"/>
    <w:rsid w:val="001E3A61"/>
  </w:style>
  <w:style w:type="character" w:customStyle="1" w:styleId="Odwoaniedokomentarza1">
    <w:name w:val="Odwołanie do komentarza1"/>
    <w:rsid w:val="001E3A61"/>
    <w:rPr>
      <w:sz w:val="16"/>
      <w:szCs w:val="16"/>
    </w:rPr>
  </w:style>
  <w:style w:type="character" w:styleId="UyteHipercze">
    <w:name w:val="FollowedHyperlink"/>
    <w:rsid w:val="001E3A61"/>
    <w:rPr>
      <w:color w:val="800080"/>
      <w:u w:val="single"/>
    </w:rPr>
  </w:style>
  <w:style w:type="character" w:customStyle="1" w:styleId="Tekstpodstawowy3Znak">
    <w:name w:val="Tekst podstawowy 3 Znak"/>
    <w:rsid w:val="001E3A61"/>
    <w:rPr>
      <w:lang w:val="pl-PL"/>
    </w:rPr>
  </w:style>
  <w:style w:type="paragraph" w:customStyle="1" w:styleId="Nagwek10">
    <w:name w:val="Nagłówek1"/>
    <w:basedOn w:val="Normalny"/>
    <w:next w:val="Tekstpodstawowy"/>
    <w:rsid w:val="001E3A61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1E3A61"/>
    <w:rPr>
      <w:rFonts w:eastAsia="Times New Roman" w:cs="Times New Roman"/>
      <w:lang w:eastAsia="ar-SA"/>
    </w:rPr>
  </w:style>
  <w:style w:type="paragraph" w:styleId="Lista">
    <w:name w:val="List"/>
    <w:basedOn w:val="Tekstpodstawowy"/>
    <w:rsid w:val="001E3A61"/>
    <w:pPr>
      <w:suppressAutoHyphens/>
    </w:pPr>
    <w:rPr>
      <w:rFonts w:eastAsia="Times New Roman" w:cs="Mangal"/>
      <w:sz w:val="20"/>
      <w:lang w:eastAsia="ar-SA"/>
    </w:rPr>
  </w:style>
  <w:style w:type="paragraph" w:customStyle="1" w:styleId="Podpis1">
    <w:name w:val="Podpis1"/>
    <w:basedOn w:val="Normalny"/>
    <w:rsid w:val="001E3A61"/>
    <w:pPr>
      <w:suppressLineNumbers/>
      <w:suppressAutoHyphens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1E3A61"/>
    <w:pPr>
      <w:suppressLineNumbers/>
      <w:suppressAutoHyphens/>
      <w:spacing w:after="0"/>
    </w:pPr>
    <w:rPr>
      <w:rFonts w:eastAsia="Times New Roman" w:cs="Mangal"/>
      <w:sz w:val="20"/>
      <w:lang w:eastAsia="ar-SA"/>
    </w:rPr>
  </w:style>
  <w:style w:type="paragraph" w:customStyle="1" w:styleId="Lista21">
    <w:name w:val="Lista 21"/>
    <w:basedOn w:val="Normalny"/>
    <w:rsid w:val="001E3A61"/>
    <w:pPr>
      <w:suppressAutoHyphens/>
      <w:spacing w:after="0"/>
      <w:ind w:left="566" w:hanging="283"/>
    </w:pPr>
    <w:rPr>
      <w:rFonts w:eastAsia="Times New Roman" w:cs="Times New Roman"/>
      <w:sz w:val="20"/>
      <w:lang w:eastAsia="ar-SA"/>
    </w:rPr>
  </w:style>
  <w:style w:type="paragraph" w:customStyle="1" w:styleId="Listapunktowana21">
    <w:name w:val="Lista punktowana 21"/>
    <w:basedOn w:val="Normalny"/>
    <w:rsid w:val="001E3A61"/>
    <w:pPr>
      <w:numPr>
        <w:numId w:val="20"/>
      </w:numPr>
      <w:suppressAutoHyphens/>
      <w:spacing w:after="0"/>
      <w:ind w:left="566"/>
    </w:pPr>
    <w:rPr>
      <w:rFonts w:eastAsia="Times New Roman" w:cs="Times New Roman"/>
      <w:sz w:val="20"/>
      <w:lang w:eastAsia="ar-SA"/>
    </w:rPr>
  </w:style>
  <w:style w:type="paragraph" w:customStyle="1" w:styleId="Listapunktowana31">
    <w:name w:val="Lista punktowana 31"/>
    <w:basedOn w:val="Normalny"/>
    <w:rsid w:val="001E3A61"/>
    <w:pPr>
      <w:numPr>
        <w:numId w:val="21"/>
      </w:numPr>
      <w:suppressAutoHyphens/>
      <w:spacing w:after="0"/>
      <w:ind w:left="849"/>
    </w:pPr>
    <w:rPr>
      <w:rFonts w:eastAsia="Times New Roman" w:cs="Times New Roman"/>
      <w:sz w:val="20"/>
      <w:lang w:eastAsia="ar-SA"/>
    </w:rPr>
  </w:style>
  <w:style w:type="paragraph" w:customStyle="1" w:styleId="Lista-kontynuacja21">
    <w:name w:val="Lista - kontynuacja 21"/>
    <w:basedOn w:val="Normalny"/>
    <w:rsid w:val="001E3A61"/>
    <w:pPr>
      <w:suppressAutoHyphens/>
      <w:spacing w:after="120"/>
      <w:ind w:left="566"/>
    </w:pPr>
    <w:rPr>
      <w:rFonts w:eastAsia="Times New Roman" w:cs="Times New Roman"/>
      <w:sz w:val="20"/>
      <w:lang w:eastAsia="ar-SA"/>
    </w:rPr>
  </w:style>
  <w:style w:type="paragraph" w:customStyle="1" w:styleId="Lista-kontynuacja31">
    <w:name w:val="Lista - kontynuacja 31"/>
    <w:basedOn w:val="Normalny"/>
    <w:rsid w:val="001E3A61"/>
    <w:pPr>
      <w:suppressAutoHyphens/>
      <w:spacing w:after="120"/>
      <w:ind w:left="849"/>
    </w:pPr>
    <w:rPr>
      <w:rFonts w:eastAsia="Times New Roman" w:cs="Times New Roman"/>
      <w:sz w:val="20"/>
      <w:lang w:eastAsia="ar-SA"/>
    </w:rPr>
  </w:style>
  <w:style w:type="paragraph" w:customStyle="1" w:styleId="Tekstpodstawowy31">
    <w:name w:val="Tekst podstawowy 31"/>
    <w:basedOn w:val="Tekstpodstawowywcity"/>
    <w:rsid w:val="001E3A61"/>
    <w:pPr>
      <w:suppressAutoHyphens/>
      <w:spacing w:before="0" w:after="120"/>
      <w:ind w:left="283" w:firstLine="0"/>
      <w:jc w:val="left"/>
    </w:pPr>
    <w:rPr>
      <w:rFonts w:ascii="Times New Roman" w:hAnsi="Times New Roman"/>
      <w:b w:val="0"/>
      <w:sz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1E3A61"/>
    <w:pPr>
      <w:suppressAutoHyphens/>
      <w:spacing w:after="0"/>
      <w:jc w:val="center"/>
    </w:pPr>
    <w:rPr>
      <w:rFonts w:ascii="Century Schoolbook" w:eastAsia="Times New Roman" w:hAnsi="Century Schoolbook" w:cs="Century Schoolbook"/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1E3A61"/>
    <w:rPr>
      <w:rFonts w:ascii="Century Schoolbook" w:eastAsia="Times New Roman" w:hAnsi="Century Schoolbook" w:cs="Century Schoolbook"/>
      <w:b/>
      <w:sz w:val="28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E3A61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1E3A61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1E3A61"/>
    <w:pPr>
      <w:suppressAutoHyphens/>
      <w:spacing w:after="0"/>
      <w:jc w:val="both"/>
    </w:pPr>
    <w:rPr>
      <w:rFonts w:ascii="Century Schoolbook" w:eastAsia="Times New Roman" w:hAnsi="Century Schoolbook" w:cs="Century Schoolbook"/>
      <w:lang w:eastAsia="ar-SA"/>
    </w:rPr>
  </w:style>
  <w:style w:type="paragraph" w:styleId="Tekstprzypisudolnego">
    <w:name w:val="footnote text"/>
    <w:basedOn w:val="Normalny"/>
    <w:link w:val="TekstprzypisudolnegoZnak"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3A61"/>
    <w:rPr>
      <w:rFonts w:eastAsia="Times New Roman" w:cs="Times New Roman"/>
      <w:lang w:eastAsia="ar-SA"/>
    </w:rPr>
  </w:style>
  <w:style w:type="paragraph" w:customStyle="1" w:styleId="Plandokumentu1">
    <w:name w:val="Plan dokumentu1"/>
    <w:basedOn w:val="Normalny"/>
    <w:rsid w:val="001E3A61"/>
    <w:pPr>
      <w:shd w:val="clear" w:color="auto" w:fill="000080"/>
      <w:suppressAutoHyphens/>
      <w:spacing w:after="0"/>
    </w:pPr>
    <w:rPr>
      <w:rFonts w:ascii="Tahoma" w:eastAsia="Times New Roman" w:hAnsi="Tahoma" w:cs="Tahoma"/>
      <w:sz w:val="20"/>
      <w:lang w:eastAsia="ar-SA"/>
    </w:rPr>
  </w:style>
  <w:style w:type="paragraph" w:customStyle="1" w:styleId="Tekstpodstawowywcity21">
    <w:name w:val="Tekst podstawowy wcięty 21"/>
    <w:basedOn w:val="Normalny"/>
    <w:rsid w:val="001E3A61"/>
    <w:pPr>
      <w:suppressAutoHyphens/>
      <w:spacing w:after="0" w:line="360" w:lineRule="auto"/>
      <w:ind w:firstLine="360"/>
      <w:jc w:val="both"/>
    </w:pPr>
    <w:rPr>
      <w:rFonts w:eastAsia="Times New Roman" w:cs="Times New Roman"/>
      <w:lang w:eastAsia="ar-SA"/>
    </w:rPr>
  </w:style>
  <w:style w:type="paragraph" w:customStyle="1" w:styleId="Tekstpodstawowywcity31">
    <w:name w:val="Tekst podstawowy wcięty 31"/>
    <w:basedOn w:val="Normalny"/>
    <w:rsid w:val="001E3A61"/>
    <w:pPr>
      <w:suppressAutoHyphens/>
      <w:spacing w:after="0" w:line="360" w:lineRule="auto"/>
      <w:ind w:firstLine="708"/>
      <w:jc w:val="both"/>
    </w:pPr>
    <w:rPr>
      <w:rFonts w:eastAsia="Times New Roman" w:cs="Times New Roman"/>
      <w:lang w:eastAsia="ar-SA"/>
    </w:rPr>
  </w:style>
  <w:style w:type="paragraph" w:styleId="Spistreci5">
    <w:name w:val="toc 5"/>
    <w:basedOn w:val="Normalny"/>
    <w:next w:val="Normalny"/>
    <w:rsid w:val="001E3A61"/>
    <w:pPr>
      <w:suppressAutoHyphens/>
      <w:spacing w:after="0"/>
      <w:ind w:left="800"/>
    </w:pPr>
    <w:rPr>
      <w:rFonts w:eastAsia="Times New Roman" w:cs="Times New Roman"/>
      <w:sz w:val="20"/>
      <w:szCs w:val="21"/>
      <w:lang w:eastAsia="ar-SA"/>
    </w:rPr>
  </w:style>
  <w:style w:type="paragraph" w:styleId="Spistreci6">
    <w:name w:val="toc 6"/>
    <w:basedOn w:val="Normalny"/>
    <w:next w:val="Normalny"/>
    <w:rsid w:val="001E3A61"/>
    <w:pPr>
      <w:suppressAutoHyphens/>
      <w:spacing w:after="0"/>
      <w:ind w:left="1000"/>
    </w:pPr>
    <w:rPr>
      <w:rFonts w:eastAsia="Times New Roman" w:cs="Times New Roman"/>
      <w:sz w:val="20"/>
      <w:szCs w:val="21"/>
      <w:lang w:eastAsia="ar-SA"/>
    </w:rPr>
  </w:style>
  <w:style w:type="paragraph" w:styleId="Spistreci7">
    <w:name w:val="toc 7"/>
    <w:basedOn w:val="Normalny"/>
    <w:next w:val="Normalny"/>
    <w:rsid w:val="001E3A61"/>
    <w:pPr>
      <w:suppressAutoHyphens/>
      <w:spacing w:after="0"/>
      <w:ind w:left="1200"/>
    </w:pPr>
    <w:rPr>
      <w:rFonts w:eastAsia="Times New Roman" w:cs="Times New Roman"/>
      <w:sz w:val="20"/>
      <w:szCs w:val="21"/>
      <w:lang w:eastAsia="ar-SA"/>
    </w:rPr>
  </w:style>
  <w:style w:type="paragraph" w:styleId="Spistreci8">
    <w:name w:val="toc 8"/>
    <w:basedOn w:val="Normalny"/>
    <w:next w:val="Normalny"/>
    <w:rsid w:val="001E3A61"/>
    <w:pPr>
      <w:suppressAutoHyphens/>
      <w:spacing w:after="0"/>
      <w:ind w:left="1400"/>
    </w:pPr>
    <w:rPr>
      <w:rFonts w:eastAsia="Times New Roman" w:cs="Times New Roman"/>
      <w:sz w:val="20"/>
      <w:szCs w:val="21"/>
      <w:lang w:eastAsia="ar-SA"/>
    </w:rPr>
  </w:style>
  <w:style w:type="paragraph" w:styleId="Spistreci9">
    <w:name w:val="toc 9"/>
    <w:basedOn w:val="Normalny"/>
    <w:next w:val="Normalny"/>
    <w:rsid w:val="001E3A61"/>
    <w:pPr>
      <w:suppressAutoHyphens/>
      <w:spacing w:after="0"/>
      <w:ind w:left="1600"/>
    </w:pPr>
    <w:rPr>
      <w:rFonts w:eastAsia="Times New Roman" w:cs="Times New Roman"/>
      <w:sz w:val="20"/>
      <w:szCs w:val="21"/>
      <w:lang w:eastAsia="ar-SA"/>
    </w:rPr>
  </w:style>
  <w:style w:type="paragraph" w:customStyle="1" w:styleId="Legenda1">
    <w:name w:val="Legenda1"/>
    <w:basedOn w:val="Normalny"/>
    <w:next w:val="Normalny"/>
    <w:rsid w:val="001E3A61"/>
    <w:pPr>
      <w:suppressAutoHyphens/>
      <w:spacing w:before="120" w:after="120"/>
    </w:pPr>
    <w:rPr>
      <w:rFonts w:eastAsia="Times New Roman" w:cs="Times New Roman"/>
      <w:b/>
      <w:bCs/>
      <w:sz w:val="20"/>
      <w:lang w:eastAsia="ar-SA"/>
    </w:rPr>
  </w:style>
  <w:style w:type="paragraph" w:customStyle="1" w:styleId="Tekstkomentarza1">
    <w:name w:val="Tekst komentarza1"/>
    <w:basedOn w:val="Normalny"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paragraph" w:customStyle="1" w:styleId="Punktowanie">
    <w:name w:val="Punktowanie"/>
    <w:basedOn w:val="Normalny"/>
    <w:rsid w:val="001E3A61"/>
    <w:pPr>
      <w:numPr>
        <w:numId w:val="19"/>
      </w:numPr>
      <w:suppressAutoHyphens/>
      <w:spacing w:after="0"/>
    </w:pPr>
    <w:rPr>
      <w:rFonts w:ascii="Arial" w:eastAsia="Times New Roman" w:hAnsi="Arial" w:cs="Arial"/>
      <w:lang w:eastAsia="ar-SA"/>
    </w:rPr>
  </w:style>
  <w:style w:type="paragraph" w:customStyle="1" w:styleId="Rafa">
    <w:name w:val="Rafał"/>
    <w:basedOn w:val="Tekstpodstawowy"/>
    <w:rsid w:val="001E3A61"/>
    <w:pPr>
      <w:suppressAutoHyphens/>
      <w:spacing w:after="0" w:line="360" w:lineRule="auto"/>
      <w:jc w:val="both"/>
    </w:pPr>
    <w:rPr>
      <w:rFonts w:eastAsia="Times New Roman" w:cs="Times New Roman"/>
      <w:b/>
      <w:bCs/>
      <w:sz w:val="26"/>
      <w:szCs w:val="24"/>
      <w:lang w:eastAsia="ar-SA"/>
    </w:rPr>
  </w:style>
  <w:style w:type="paragraph" w:customStyle="1" w:styleId="w211">
    <w:name w:val="w2.1.1"/>
    <w:basedOn w:val="Normalny"/>
    <w:rsid w:val="001E3A61"/>
    <w:pPr>
      <w:numPr>
        <w:numId w:val="18"/>
      </w:numPr>
      <w:suppressAutoHyphens/>
      <w:spacing w:after="0" w:line="360" w:lineRule="auto"/>
    </w:pPr>
    <w:rPr>
      <w:rFonts w:eastAsia="Times New Roman" w:cs="Times New Roman"/>
      <w:i/>
      <w:sz w:val="26"/>
      <w:szCs w:val="24"/>
      <w:lang w:eastAsia="ar-SA"/>
    </w:rPr>
  </w:style>
  <w:style w:type="paragraph" w:customStyle="1" w:styleId="w2111">
    <w:name w:val="w2.1.1.1"/>
    <w:basedOn w:val="Normalny"/>
    <w:rsid w:val="001E3A61"/>
    <w:pPr>
      <w:tabs>
        <w:tab w:val="left" w:pos="720"/>
        <w:tab w:val="left" w:pos="1080"/>
      </w:tabs>
      <w:suppressAutoHyphens/>
      <w:spacing w:after="0" w:line="360" w:lineRule="auto"/>
      <w:ind w:left="357" w:hanging="357"/>
      <w:jc w:val="both"/>
    </w:pPr>
    <w:rPr>
      <w:rFonts w:eastAsia="Times New Roman" w:cs="Times New Roman"/>
      <w:i/>
      <w:sz w:val="26"/>
      <w:szCs w:val="24"/>
      <w:lang w:eastAsia="ar-SA"/>
    </w:rPr>
  </w:style>
  <w:style w:type="paragraph" w:customStyle="1" w:styleId="1">
    <w:name w:val="1"/>
    <w:basedOn w:val="Normalny"/>
    <w:next w:val="Nagwek"/>
    <w:rsid w:val="001E3A61"/>
    <w:pPr>
      <w:tabs>
        <w:tab w:val="center" w:pos="4536"/>
        <w:tab w:val="right" w:pos="9072"/>
      </w:tabs>
      <w:suppressAutoHyphens/>
      <w:spacing w:after="0"/>
    </w:pPr>
    <w:rPr>
      <w:rFonts w:eastAsia="Times New Roman" w:cs="Times New Roman"/>
      <w:lang w:eastAsia="ar-SA"/>
    </w:rPr>
  </w:style>
  <w:style w:type="paragraph" w:customStyle="1" w:styleId="Grouptitle">
    <w:name w:val="Grouptitle"/>
    <w:rsid w:val="001E3A61"/>
    <w:pPr>
      <w:suppressAutoHyphens/>
      <w:spacing w:after="0"/>
      <w:ind w:firstLine="720"/>
      <w:jc w:val="right"/>
    </w:pPr>
    <w:rPr>
      <w:rFonts w:ascii="Arial" w:eastAsia="Times New Roman" w:hAnsi="Arial" w:cs="Arial"/>
      <w:b/>
      <w:sz w:val="28"/>
      <w:lang w:val="en-GB" w:eastAsia="ar-SA"/>
    </w:rPr>
  </w:style>
  <w:style w:type="paragraph" w:customStyle="1" w:styleId="W21">
    <w:name w:val="W2.1"/>
    <w:basedOn w:val="Normalny"/>
    <w:rsid w:val="001E3A61"/>
    <w:pPr>
      <w:numPr>
        <w:numId w:val="17"/>
      </w:numPr>
      <w:suppressAutoHyphens/>
      <w:spacing w:after="0" w:line="360" w:lineRule="auto"/>
      <w:ind w:left="357" w:hanging="357"/>
    </w:pPr>
    <w:rPr>
      <w:rFonts w:eastAsia="Times New Roman" w:cs="Times New Roman"/>
      <w:i/>
      <w:iCs/>
      <w:sz w:val="26"/>
      <w:szCs w:val="24"/>
      <w:lang w:eastAsia="ar-SA"/>
    </w:rPr>
  </w:style>
  <w:style w:type="paragraph" w:customStyle="1" w:styleId="Zawartoramki">
    <w:name w:val="Zawartość ramki"/>
    <w:basedOn w:val="Tekstpodstawowy"/>
    <w:rsid w:val="001E3A61"/>
    <w:pPr>
      <w:suppressAutoHyphens/>
    </w:pPr>
    <w:rPr>
      <w:rFonts w:eastAsia="Times New Roman" w:cs="Times New Roman"/>
      <w:sz w:val="20"/>
      <w:lang w:eastAsia="ar-SA"/>
    </w:rPr>
  </w:style>
  <w:style w:type="paragraph" w:customStyle="1" w:styleId="Zawartotabeli">
    <w:name w:val="Zawartość tabeli"/>
    <w:basedOn w:val="Normalny"/>
    <w:rsid w:val="001E3A61"/>
    <w:pPr>
      <w:suppressLineNumbers/>
      <w:suppressAutoHyphens/>
      <w:spacing w:after="0"/>
    </w:pPr>
    <w:rPr>
      <w:rFonts w:eastAsia="Times New Roman" w:cs="Times New Roman"/>
      <w:sz w:val="20"/>
      <w:lang w:eastAsia="ar-SA"/>
    </w:rPr>
  </w:style>
  <w:style w:type="paragraph" w:customStyle="1" w:styleId="Nagwektabeli">
    <w:name w:val="Nagłówek tabeli"/>
    <w:basedOn w:val="Zawartotabeli"/>
    <w:rsid w:val="001E3A61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1E3A61"/>
    <w:pPr>
      <w:tabs>
        <w:tab w:val="right" w:leader="dot" w:pos="7091"/>
      </w:tabs>
      <w:ind w:left="2547"/>
    </w:pPr>
  </w:style>
  <w:style w:type="paragraph" w:customStyle="1" w:styleId="KW-Lev-1">
    <w:name w:val="_KW-Lev-1"/>
    <w:basedOn w:val="Nagwek1"/>
    <w:next w:val="Normalny"/>
    <w:rsid w:val="001E3A61"/>
    <w:pPr>
      <w:keepLines w:val="0"/>
      <w:tabs>
        <w:tab w:val="num" w:pos="540"/>
        <w:tab w:val="left" w:leader="dot" w:pos="4085"/>
      </w:tabs>
      <w:suppressAutoHyphens/>
      <w:spacing w:before="240" w:after="60"/>
      <w:ind w:left="540" w:hanging="360"/>
      <w:jc w:val="both"/>
    </w:pPr>
    <w:rPr>
      <w:rFonts w:ascii="Verdana" w:eastAsia="Times New Roman" w:hAnsi="Verdana" w:cs="Arial"/>
      <w:kern w:val="1"/>
      <w:sz w:val="18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3A61"/>
    <w:rPr>
      <w:rFonts w:eastAsia="Times New Roman" w:cs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3A6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1E3A61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A6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1E3A61"/>
  </w:style>
  <w:style w:type="paragraph" w:customStyle="1" w:styleId="KW-Lev-2">
    <w:name w:val="_KW-Lev-2"/>
    <w:basedOn w:val="Normalny"/>
    <w:next w:val="KW-Lev-3"/>
    <w:link w:val="KW-Lev-2Znak"/>
    <w:rsid w:val="001E3A61"/>
    <w:pPr>
      <w:tabs>
        <w:tab w:val="num" w:pos="355"/>
        <w:tab w:val="left" w:pos="1077"/>
      </w:tabs>
      <w:spacing w:before="120" w:after="120"/>
      <w:ind w:left="355" w:hanging="71"/>
      <w:jc w:val="both"/>
    </w:pPr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KW-Lev-3">
    <w:name w:val="_KW-Lev-3"/>
    <w:basedOn w:val="Normalny"/>
    <w:link w:val="KW-Lev-3Znak"/>
    <w:rsid w:val="001E3A61"/>
    <w:pPr>
      <w:tabs>
        <w:tab w:val="left" w:pos="1497"/>
        <w:tab w:val="num" w:pos="1797"/>
      </w:tabs>
      <w:spacing w:before="120" w:after="120"/>
      <w:ind w:left="1581" w:hanging="504"/>
      <w:jc w:val="both"/>
    </w:pPr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paragraph" w:customStyle="1" w:styleId="KW-Lev-4">
    <w:name w:val="_KW-Lev-4"/>
    <w:basedOn w:val="Normalny"/>
    <w:link w:val="KW-Lev-4Znak"/>
    <w:rsid w:val="001E3A61"/>
    <w:pPr>
      <w:tabs>
        <w:tab w:val="left" w:pos="1080"/>
        <w:tab w:val="num" w:pos="2157"/>
      </w:tabs>
      <w:spacing w:after="0"/>
      <w:ind w:left="2085" w:hanging="648"/>
      <w:jc w:val="both"/>
    </w:pPr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character" w:customStyle="1" w:styleId="KW-Lev-2Znak">
    <w:name w:val="_KW-Lev-2 Znak"/>
    <w:link w:val="KW-Lev-2"/>
    <w:rsid w:val="001E3A61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WW-Domylnie">
    <w:name w:val="WW-Domyślnie"/>
    <w:rsid w:val="001E3A61"/>
    <w:pPr>
      <w:widowControl w:val="0"/>
      <w:suppressAutoHyphens/>
      <w:autoSpaceDE w:val="0"/>
      <w:spacing w:after="0"/>
    </w:pPr>
    <w:rPr>
      <w:rFonts w:eastAsia="Arial" w:cs="Times New Roman"/>
      <w:sz w:val="26"/>
      <w:szCs w:val="26"/>
      <w:lang w:eastAsia="ar-SA"/>
    </w:rPr>
  </w:style>
  <w:style w:type="character" w:customStyle="1" w:styleId="KW-Lev-3Znak">
    <w:name w:val="_KW-Lev-3 Znak"/>
    <w:link w:val="KW-Lev-3"/>
    <w:rsid w:val="001E3A61"/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character" w:customStyle="1" w:styleId="KW-Lev-4Znak">
    <w:name w:val="_KW-Lev-4 Znak"/>
    <w:link w:val="KW-Lev-4"/>
    <w:rsid w:val="001E3A61"/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1E3A61"/>
    <w:pPr>
      <w:suppressAutoHyphens/>
      <w:spacing w:after="120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3A61"/>
    <w:rPr>
      <w:rFonts w:eastAsia="Times New Roman" w:cs="Times New Roman"/>
      <w:sz w:val="16"/>
      <w:szCs w:val="16"/>
      <w:lang w:eastAsia="ar-SA"/>
    </w:rPr>
  </w:style>
  <w:style w:type="numbering" w:customStyle="1" w:styleId="Bezlisty11">
    <w:name w:val="Bez listy11"/>
    <w:next w:val="Bezlisty"/>
    <w:semiHidden/>
    <w:rsid w:val="001E3A61"/>
  </w:style>
  <w:style w:type="paragraph" w:styleId="Tekstpodstawowywcity2">
    <w:name w:val="Body Text Indent 2"/>
    <w:basedOn w:val="Normalny"/>
    <w:link w:val="Tekstpodstawowywcity2Znak"/>
    <w:rsid w:val="001E3A61"/>
    <w:pPr>
      <w:spacing w:after="0"/>
      <w:ind w:left="360"/>
    </w:pPr>
    <w:rPr>
      <w:rFonts w:ascii="Arial" w:eastAsia="Times New Roman" w:hAnsi="Arial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E3A61"/>
    <w:rPr>
      <w:rFonts w:ascii="Arial" w:eastAsia="Times New Roman" w:hAnsi="Arial" w:cs="Times New Roman"/>
      <w:sz w:val="24"/>
      <w:lang w:eastAsia="pl-PL"/>
    </w:rPr>
  </w:style>
  <w:style w:type="paragraph" w:styleId="Tekstpodstawowy3">
    <w:name w:val="Body Text 3"/>
    <w:basedOn w:val="Normalny"/>
    <w:link w:val="Tekstpodstawowy3Znak1"/>
    <w:rsid w:val="001E3A61"/>
    <w:pPr>
      <w:spacing w:after="0"/>
    </w:pPr>
    <w:rPr>
      <w:rFonts w:ascii="Arial" w:eastAsia="Times New Roman" w:hAnsi="Arial" w:cs="Times New Roman"/>
      <w:sz w:val="20"/>
      <w:lang w:eastAsia="pl-PL"/>
    </w:rPr>
  </w:style>
  <w:style w:type="character" w:customStyle="1" w:styleId="Tekstpodstawowy3Znak1">
    <w:name w:val="Tekst podstawowy 3 Znak1"/>
    <w:basedOn w:val="Domylnaczcionkaakapitu"/>
    <w:link w:val="Tekstpodstawowy3"/>
    <w:rsid w:val="001E3A61"/>
    <w:rPr>
      <w:rFonts w:ascii="Arial" w:eastAsia="Times New Roman" w:hAnsi="Arial" w:cs="Times New Roman"/>
      <w:lang w:eastAsia="pl-PL"/>
    </w:rPr>
  </w:style>
  <w:style w:type="numbering" w:styleId="111111">
    <w:name w:val="Outline List 2"/>
    <w:basedOn w:val="Bezlisty"/>
    <w:rsid w:val="001E3A61"/>
    <w:pPr>
      <w:numPr>
        <w:numId w:val="22"/>
      </w:numPr>
    </w:pPr>
  </w:style>
  <w:style w:type="numbering" w:customStyle="1" w:styleId="Styl1">
    <w:name w:val="Styl1"/>
    <w:rsid w:val="001E3A61"/>
    <w:pPr>
      <w:numPr>
        <w:numId w:val="23"/>
      </w:numPr>
    </w:pPr>
  </w:style>
  <w:style w:type="numbering" w:customStyle="1" w:styleId="Styl2">
    <w:name w:val="Styl2"/>
    <w:rsid w:val="001E3A61"/>
    <w:pPr>
      <w:numPr>
        <w:numId w:val="24"/>
      </w:numPr>
    </w:pPr>
  </w:style>
  <w:style w:type="numbering" w:customStyle="1" w:styleId="1111111">
    <w:name w:val="1 / 1.1 / 1.1.11"/>
    <w:basedOn w:val="Bezlisty"/>
    <w:next w:val="111111"/>
    <w:rsid w:val="001E3A61"/>
  </w:style>
  <w:style w:type="character" w:styleId="Tekstzastpczy">
    <w:name w:val="Placeholder Text"/>
    <w:basedOn w:val="Domylnaczcionkaakapitu"/>
    <w:uiPriority w:val="99"/>
    <w:semiHidden/>
    <w:rsid w:val="00D021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krencon@interia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BF13-B73B-4113-BFDB-9E3CBA12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1330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drogi gminnej w Papierni.</vt:lpstr>
    </vt:vector>
  </TitlesOfParts>
  <Company>AJKO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drogi gminnej w Papierni.</dc:title>
  <dc:creator>Wojtek</dc:creator>
  <cp:lastModifiedBy>Artur Kręcisz</cp:lastModifiedBy>
  <cp:revision>13</cp:revision>
  <cp:lastPrinted>2023-07-26T06:23:00Z</cp:lastPrinted>
  <dcterms:created xsi:type="dcterms:W3CDTF">2022-12-22T08:55:00Z</dcterms:created>
  <dcterms:modified xsi:type="dcterms:W3CDTF">2023-07-26T06:36:00Z</dcterms:modified>
</cp:coreProperties>
</file>